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20" w:rsidRPr="00C320DB" w:rsidRDefault="00743C20" w:rsidP="00C320DB">
      <w:pPr>
        <w:jc w:val="center"/>
        <w:rPr>
          <w:rFonts w:ascii="標楷體" w:eastAsia="標楷體" w:hAnsi="標楷體"/>
          <w:sz w:val="44"/>
          <w:szCs w:val="44"/>
        </w:rPr>
      </w:pPr>
      <w:r w:rsidRPr="00C320DB">
        <w:rPr>
          <w:rFonts w:ascii="標楷體" w:eastAsia="標楷體" w:hAnsi="標楷體" w:hint="eastAsia"/>
          <w:sz w:val="44"/>
          <w:szCs w:val="44"/>
        </w:rPr>
        <w:t>國立新豐高中《川流台灣》影像展覽資訊</w:t>
      </w:r>
    </w:p>
    <w:p w:rsidR="00936D3C" w:rsidRPr="00C320DB" w:rsidRDefault="00936D3C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　</w:t>
      </w:r>
      <w:r w:rsidR="00743C20" w:rsidRPr="00C320DB">
        <w:rPr>
          <w:rFonts w:ascii="標楷體" w:eastAsia="標楷體" w:hAnsi="標楷體" w:hint="eastAsia"/>
          <w:sz w:val="28"/>
          <w:szCs w:val="28"/>
        </w:rPr>
        <w:t>一、</w:t>
      </w:r>
      <w:r w:rsidRPr="00C320DB">
        <w:rPr>
          <w:rFonts w:ascii="標楷體" w:eastAsia="標楷體" w:hAnsi="標楷體" w:hint="eastAsia"/>
          <w:sz w:val="28"/>
          <w:szCs w:val="28"/>
        </w:rPr>
        <w:t>展出時間：104年7月20日(一)起至8月21日(五)，</w:t>
      </w:r>
    </w:p>
    <w:p w:rsidR="00936D3C" w:rsidRPr="00C320DB" w:rsidRDefault="00936D3C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743C20" w:rsidRPr="00C320DB">
        <w:rPr>
          <w:rFonts w:ascii="標楷體" w:eastAsia="標楷體" w:hAnsi="標楷體" w:hint="eastAsia"/>
          <w:sz w:val="28"/>
          <w:szCs w:val="28"/>
        </w:rPr>
        <w:t>每日</w:t>
      </w:r>
      <w:r w:rsidRPr="00C320DB">
        <w:rPr>
          <w:rFonts w:ascii="標楷體" w:eastAsia="標楷體" w:hAnsi="標楷體" w:hint="eastAsia"/>
          <w:sz w:val="28"/>
          <w:szCs w:val="28"/>
        </w:rPr>
        <w:t>上午8時起至下午5時</w:t>
      </w:r>
      <w:r w:rsidR="00A435A9" w:rsidRPr="00C320DB">
        <w:rPr>
          <w:rFonts w:ascii="標楷體" w:eastAsia="標楷體" w:hAnsi="標楷體" w:hint="eastAsia"/>
          <w:sz w:val="28"/>
          <w:szCs w:val="28"/>
        </w:rPr>
        <w:t>(例假日休館)</w:t>
      </w:r>
      <w:r w:rsidRPr="00C320DB">
        <w:rPr>
          <w:rFonts w:ascii="標楷體" w:eastAsia="標楷體" w:hAnsi="標楷體" w:hint="eastAsia"/>
          <w:sz w:val="28"/>
          <w:szCs w:val="28"/>
        </w:rPr>
        <w:t>。</w:t>
      </w:r>
    </w:p>
    <w:p w:rsidR="00936D3C" w:rsidRDefault="00936D3C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</w:t>
      </w:r>
      <w:r w:rsidR="00743C20" w:rsidRPr="00C320DB">
        <w:rPr>
          <w:rFonts w:ascii="標楷體" w:eastAsia="標楷體" w:hAnsi="標楷體" w:hint="eastAsia"/>
          <w:sz w:val="28"/>
          <w:szCs w:val="28"/>
        </w:rPr>
        <w:t>二、</w:t>
      </w:r>
      <w:r w:rsidRPr="00C320DB">
        <w:rPr>
          <w:rFonts w:ascii="標楷體" w:eastAsia="標楷體" w:hAnsi="標楷體" w:hint="eastAsia"/>
          <w:sz w:val="28"/>
          <w:szCs w:val="28"/>
        </w:rPr>
        <w:t>展出地點：國立新豐高中圖書館一樓藝文中心。</w:t>
      </w:r>
    </w:p>
    <w:p w:rsidR="00A435A9" w:rsidRPr="00C320DB" w:rsidRDefault="00A435A9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(台南市歸仁區中正北路一段148號)</w:t>
      </w:r>
    </w:p>
    <w:p w:rsidR="00C320DB" w:rsidRPr="00C320DB" w:rsidRDefault="00743C20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三、</w:t>
      </w:r>
      <w:r w:rsidR="00936D3C" w:rsidRPr="00C320DB">
        <w:rPr>
          <w:rFonts w:ascii="標楷體" w:eastAsia="標楷體" w:hAnsi="標楷體" w:hint="eastAsia"/>
          <w:sz w:val="28"/>
          <w:szCs w:val="28"/>
        </w:rPr>
        <w:t>歡迎各界自由參觀，班級或團體預約請於預計參觀兩日前</w:t>
      </w:r>
    </w:p>
    <w:p w:rsidR="00743C20" w:rsidRPr="00C320DB" w:rsidRDefault="00C320DB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6D3C" w:rsidRPr="00C320DB">
        <w:rPr>
          <w:rFonts w:ascii="標楷體" w:eastAsia="標楷體" w:hAnsi="標楷體" w:hint="eastAsia"/>
          <w:sz w:val="28"/>
          <w:szCs w:val="28"/>
        </w:rPr>
        <w:t>電洽圖書館鄭尚穎主任安排。</w:t>
      </w:r>
    </w:p>
    <w:p w:rsidR="00936D3C" w:rsidRPr="00C320DB" w:rsidRDefault="00743C20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6D3C" w:rsidRPr="00C320DB">
        <w:rPr>
          <w:rFonts w:ascii="標楷體" w:eastAsia="標楷體" w:hAnsi="標楷體" w:hint="eastAsia"/>
          <w:sz w:val="28"/>
          <w:szCs w:val="28"/>
        </w:rPr>
        <w:t>(06-2304082轉28 或</w:t>
      </w:r>
      <w:r w:rsidRPr="00C320D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6" w:history="1">
        <w:r w:rsidR="00C320DB" w:rsidRPr="00C320DB">
          <w:rPr>
            <w:rStyle w:val="a4"/>
            <w:rFonts w:ascii="標楷體" w:eastAsia="標楷體" w:hAnsi="標楷體" w:hint="eastAsia"/>
            <w:sz w:val="28"/>
            <w:szCs w:val="28"/>
          </w:rPr>
          <w:t>libdir@sfsh.tn.edu.tw</w:t>
        </w:r>
      </w:hyperlink>
      <w:r w:rsidR="00C320DB" w:rsidRPr="00C320DB">
        <w:rPr>
          <w:rFonts w:ascii="標楷體" w:eastAsia="標楷體" w:hAnsi="標楷體" w:hint="eastAsia"/>
          <w:sz w:val="28"/>
          <w:szCs w:val="28"/>
        </w:rPr>
        <w:t xml:space="preserve"> </w:t>
      </w:r>
      <w:r w:rsidR="00936D3C" w:rsidRPr="00C320DB">
        <w:rPr>
          <w:rFonts w:ascii="標楷體" w:eastAsia="標楷體" w:hAnsi="標楷體" w:hint="eastAsia"/>
          <w:sz w:val="28"/>
          <w:szCs w:val="28"/>
        </w:rPr>
        <w:t>)</w:t>
      </w:r>
    </w:p>
    <w:p w:rsidR="00C320DB" w:rsidRPr="00C320DB" w:rsidRDefault="00743C20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四、官網介紹</w:t>
      </w:r>
      <w:hyperlink r:id="rId7" w:history="1">
        <w:r w:rsidRPr="00C320DB">
          <w:rPr>
            <w:rStyle w:val="a4"/>
            <w:rFonts w:ascii="標楷體" w:eastAsia="標楷體" w:hAnsi="標楷體"/>
            <w:sz w:val="28"/>
            <w:szCs w:val="28"/>
          </w:rPr>
          <w:t>http://www.rhythmsmonthly.com/?p=6201</w:t>
        </w:r>
      </w:hyperlink>
      <w:r w:rsidRPr="00C320DB">
        <w:rPr>
          <w:rFonts w:ascii="標楷體" w:eastAsia="標楷體" w:hAnsi="標楷體" w:hint="eastAsia"/>
          <w:sz w:val="28"/>
          <w:szCs w:val="28"/>
        </w:rPr>
        <w:t xml:space="preserve"> 或</w:t>
      </w:r>
    </w:p>
    <w:p w:rsidR="00743C20" w:rsidRDefault="00C320DB" w:rsidP="00C320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0D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43C20" w:rsidRPr="00C320DB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743C20" w:rsidRPr="00C320DB">
          <w:rPr>
            <w:rStyle w:val="a4"/>
            <w:rFonts w:ascii="標楷體" w:eastAsia="標楷體" w:hAnsi="標楷體"/>
            <w:sz w:val="28"/>
            <w:szCs w:val="28"/>
          </w:rPr>
          <w:t>http://goo.gl/Hr2ipd</w:t>
        </w:r>
      </w:hyperlink>
      <w:r w:rsidR="00743C20" w:rsidRPr="00C320D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20DB" w:rsidRPr="00C320DB" w:rsidRDefault="00C320DB" w:rsidP="00C320DB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872EDE" w:rsidRPr="00C320DB" w:rsidRDefault="00936D3C" w:rsidP="00E72FF3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320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經典雜誌《川流台灣》</w:t>
      </w:r>
      <w:r w:rsidR="00C320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展覽</w:t>
      </w:r>
      <w:r w:rsidRPr="00C320D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河川主題列表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2551"/>
        <w:gridCol w:w="3544"/>
      </w:tblGrid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淡水河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文明啟示錄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頭前溪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良田與矽谷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大甲溪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電掣懸河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烏溪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流過台灣中心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濁水溪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滾滾長流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北港溪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等待重返榮耀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曾文溪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南瀛第一河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二仁溪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惡山惡水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愛河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務實的浪漫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高屏溪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重生的大河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秀姑巒溪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激流原鄉</w:t>
            </w:r>
          </w:p>
        </w:tc>
      </w:tr>
      <w:tr w:rsidR="00936D3C" w:rsidRPr="00C320DB" w:rsidTr="00C320DB">
        <w:trPr>
          <w:jc w:val="center"/>
        </w:trPr>
        <w:tc>
          <w:tcPr>
            <w:tcW w:w="959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蘭陽溪</w:t>
            </w:r>
          </w:p>
        </w:tc>
        <w:tc>
          <w:tcPr>
            <w:tcW w:w="3544" w:type="dxa"/>
            <w:vAlign w:val="center"/>
          </w:tcPr>
          <w:p w:rsidR="00936D3C" w:rsidRPr="00C320DB" w:rsidRDefault="00936D3C" w:rsidP="00C320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0DB">
              <w:rPr>
                <w:rFonts w:ascii="標楷體" w:eastAsia="標楷體" w:hAnsi="標楷體" w:hint="eastAsia"/>
                <w:sz w:val="28"/>
                <w:szCs w:val="28"/>
              </w:rPr>
              <w:t>水水宜蘭</w:t>
            </w:r>
          </w:p>
        </w:tc>
      </w:tr>
    </w:tbl>
    <w:p w:rsidR="00936D3C" w:rsidRPr="00A435A9" w:rsidRDefault="00936D3C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936D3C" w:rsidRPr="00A435A9" w:rsidSect="00C320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1A" w:rsidRDefault="000B301A" w:rsidP="00A435A9">
      <w:r>
        <w:separator/>
      </w:r>
    </w:p>
  </w:endnote>
  <w:endnote w:type="continuationSeparator" w:id="0">
    <w:p w:rsidR="000B301A" w:rsidRDefault="000B301A" w:rsidP="00A4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1A" w:rsidRDefault="000B301A" w:rsidP="00A435A9">
      <w:r>
        <w:separator/>
      </w:r>
    </w:p>
  </w:footnote>
  <w:footnote w:type="continuationSeparator" w:id="0">
    <w:p w:rsidR="000B301A" w:rsidRDefault="000B301A" w:rsidP="00A43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D3C"/>
    <w:rsid w:val="000B301A"/>
    <w:rsid w:val="001E5819"/>
    <w:rsid w:val="00493876"/>
    <w:rsid w:val="00743C20"/>
    <w:rsid w:val="00872EDE"/>
    <w:rsid w:val="00936D3C"/>
    <w:rsid w:val="00A12B59"/>
    <w:rsid w:val="00A435A9"/>
    <w:rsid w:val="00C320DB"/>
    <w:rsid w:val="00E7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3C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5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5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3C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5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3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5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r2ip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hythmsmonthly.com/?p=6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dir@sfsh.tn.edu.tw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2015-07-18T04:32:00Z</dcterms:created>
  <dcterms:modified xsi:type="dcterms:W3CDTF">2015-07-18T04:32:00Z</dcterms:modified>
</cp:coreProperties>
</file>