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61" w:rsidRPr="00EF29E1" w:rsidRDefault="00367A61" w:rsidP="002162A4">
      <w:pPr>
        <w:spacing w:line="0" w:lineRule="atLeast"/>
        <w:jc w:val="center"/>
        <w:rPr>
          <w:rFonts w:eastAsia="標楷體"/>
          <w:sz w:val="28"/>
          <w:szCs w:val="28"/>
        </w:rPr>
      </w:pPr>
      <w:bookmarkStart w:id="0" w:name="_GoBack"/>
      <w:bookmarkEnd w:id="0"/>
      <w:r w:rsidRPr="00EF29E1">
        <w:rPr>
          <w:rFonts w:eastAsia="標楷體" w:hAnsi="標楷體"/>
          <w:sz w:val="28"/>
          <w:szCs w:val="28"/>
        </w:rPr>
        <w:t>臺南市虎山國民小學辦理</w:t>
      </w:r>
      <w:r w:rsidRPr="00EF29E1">
        <w:rPr>
          <w:rFonts w:eastAsia="標楷體"/>
          <w:sz w:val="28"/>
          <w:szCs w:val="28"/>
        </w:rPr>
        <w:t>10</w:t>
      </w:r>
      <w:r w:rsidR="00823A90">
        <w:rPr>
          <w:rFonts w:eastAsia="標楷體" w:hAnsi="標楷體" w:hint="eastAsia"/>
          <w:sz w:val="28"/>
          <w:szCs w:val="28"/>
        </w:rPr>
        <w:t>4</w:t>
      </w:r>
      <w:r w:rsidRPr="00EF29E1">
        <w:rPr>
          <w:rFonts w:eastAsia="標楷體" w:hAnsi="標楷體"/>
          <w:sz w:val="28"/>
          <w:szCs w:val="28"/>
        </w:rPr>
        <w:t>度臺南市藝術教育推動計畫</w:t>
      </w:r>
    </w:p>
    <w:p w:rsidR="00CE2522" w:rsidRPr="00EF29E1" w:rsidRDefault="00367A61" w:rsidP="002162A4">
      <w:pPr>
        <w:spacing w:line="0" w:lineRule="atLeast"/>
        <w:jc w:val="center"/>
        <w:rPr>
          <w:rFonts w:eastAsia="標楷體"/>
          <w:sz w:val="28"/>
          <w:szCs w:val="28"/>
        </w:rPr>
      </w:pPr>
      <w:r w:rsidRPr="00EF29E1">
        <w:rPr>
          <w:rFonts w:eastAsia="標楷體"/>
          <w:sz w:val="28"/>
          <w:szCs w:val="28"/>
        </w:rPr>
        <w:t>─</w:t>
      </w:r>
      <w:r w:rsidRPr="00EF29E1">
        <w:rPr>
          <w:rFonts w:eastAsia="標楷體" w:hAnsi="標楷體"/>
          <w:sz w:val="28"/>
          <w:szCs w:val="28"/>
        </w:rPr>
        <w:t>「校園生活美學」研習會活動計畫</w:t>
      </w:r>
    </w:p>
    <w:p w:rsidR="00367A61" w:rsidRPr="00EF29E1" w:rsidRDefault="00367A61" w:rsidP="002162A4">
      <w:pPr>
        <w:spacing w:line="0" w:lineRule="atLeast"/>
        <w:jc w:val="both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t>壹、依據：</w:t>
      </w:r>
    </w:p>
    <w:p w:rsidR="00367A61" w:rsidRPr="00EF29E1" w:rsidRDefault="00367A61" w:rsidP="0095024F">
      <w:pPr>
        <w:pStyle w:val="1"/>
        <w:spacing w:line="0" w:lineRule="atLeast"/>
        <w:ind w:leftChars="0" w:left="0" w:firstLineChars="100" w:firstLine="280"/>
        <w:rPr>
          <w:rFonts w:ascii="Times New Roman" w:eastAsia="標楷體" w:hAnsi="Times New Roman"/>
          <w:sz w:val="28"/>
          <w:szCs w:val="28"/>
        </w:rPr>
      </w:pPr>
      <w:r w:rsidRPr="00EF29E1">
        <w:rPr>
          <w:rFonts w:ascii="Times New Roman" w:eastAsia="標楷體" w:hAnsi="標楷體"/>
          <w:sz w:val="28"/>
          <w:szCs w:val="28"/>
        </w:rPr>
        <w:t>一、教育部</w:t>
      </w:r>
      <w:r w:rsidRPr="00EF29E1">
        <w:rPr>
          <w:rFonts w:ascii="Times New Roman" w:eastAsia="標楷體" w:hAnsi="Times New Roman"/>
          <w:sz w:val="28"/>
          <w:szCs w:val="28"/>
        </w:rPr>
        <w:t>103</w:t>
      </w:r>
      <w:r w:rsidRPr="00EF29E1">
        <w:rPr>
          <w:rFonts w:ascii="Times New Roman" w:eastAsia="標楷體" w:hAnsi="標楷體"/>
          <w:sz w:val="28"/>
          <w:szCs w:val="28"/>
        </w:rPr>
        <w:t>年</w:t>
      </w:r>
      <w:r w:rsidRPr="00EF29E1">
        <w:rPr>
          <w:rFonts w:ascii="Times New Roman" w:eastAsia="標楷體" w:hAnsi="Times New Roman"/>
          <w:sz w:val="28"/>
          <w:szCs w:val="28"/>
        </w:rPr>
        <w:t>1</w:t>
      </w:r>
      <w:r w:rsidRPr="00EF29E1">
        <w:rPr>
          <w:rFonts w:ascii="Times New Roman" w:eastAsia="標楷體" w:hAnsi="標楷體"/>
          <w:sz w:val="28"/>
          <w:szCs w:val="28"/>
        </w:rPr>
        <w:t>月</w:t>
      </w:r>
      <w:r w:rsidRPr="00EF29E1">
        <w:rPr>
          <w:rFonts w:ascii="Times New Roman" w:eastAsia="標楷體" w:hAnsi="Times New Roman"/>
          <w:sz w:val="28"/>
          <w:szCs w:val="28"/>
        </w:rPr>
        <w:t>15</w:t>
      </w:r>
      <w:r w:rsidRPr="00EF29E1">
        <w:rPr>
          <w:rFonts w:ascii="Times New Roman" w:eastAsia="標楷體" w:hAnsi="標楷體"/>
          <w:sz w:val="28"/>
          <w:szCs w:val="28"/>
        </w:rPr>
        <w:t>日臺教師</w:t>
      </w:r>
      <w:r w:rsidRPr="00EF29E1">
        <w:rPr>
          <w:rFonts w:ascii="Times New Roman" w:eastAsia="標楷體" w:hAnsi="Times New Roman"/>
          <w:sz w:val="28"/>
          <w:szCs w:val="28"/>
        </w:rPr>
        <w:t>(</w:t>
      </w:r>
      <w:r w:rsidRPr="00EF29E1">
        <w:rPr>
          <w:rFonts w:ascii="Times New Roman" w:eastAsia="標楷體" w:hAnsi="標楷體"/>
          <w:sz w:val="28"/>
          <w:szCs w:val="28"/>
        </w:rPr>
        <w:t>一</w:t>
      </w:r>
      <w:r w:rsidRPr="00EF29E1">
        <w:rPr>
          <w:rFonts w:ascii="Times New Roman" w:eastAsia="標楷體" w:hAnsi="Times New Roman"/>
          <w:sz w:val="28"/>
          <w:szCs w:val="28"/>
        </w:rPr>
        <w:t>)</w:t>
      </w:r>
      <w:r w:rsidRPr="00EF29E1">
        <w:rPr>
          <w:rFonts w:ascii="Times New Roman" w:eastAsia="標楷體" w:hAnsi="標楷體"/>
          <w:sz w:val="28"/>
          <w:szCs w:val="28"/>
        </w:rPr>
        <w:t>字第</w:t>
      </w:r>
      <w:r w:rsidRPr="00EF29E1">
        <w:rPr>
          <w:rFonts w:ascii="Times New Roman" w:eastAsia="標楷體" w:hAnsi="Times New Roman"/>
          <w:sz w:val="28"/>
          <w:szCs w:val="28"/>
        </w:rPr>
        <w:t>1030006331</w:t>
      </w:r>
      <w:r w:rsidRPr="00EF29E1">
        <w:rPr>
          <w:rFonts w:ascii="Times New Roman" w:eastAsia="標楷體" w:hAnsi="標楷體"/>
          <w:sz w:val="28"/>
          <w:szCs w:val="28"/>
        </w:rPr>
        <w:t>號函。</w:t>
      </w:r>
    </w:p>
    <w:p w:rsidR="00367A61" w:rsidRPr="00EF29E1" w:rsidRDefault="00367A61" w:rsidP="0095024F">
      <w:pPr>
        <w:pStyle w:val="1"/>
        <w:spacing w:line="0" w:lineRule="atLeast"/>
        <w:ind w:leftChars="0" w:left="0" w:firstLineChars="100" w:firstLine="280"/>
        <w:rPr>
          <w:rFonts w:ascii="Times New Roman" w:eastAsia="標楷體" w:hAnsi="Times New Roman"/>
          <w:sz w:val="28"/>
          <w:szCs w:val="28"/>
        </w:rPr>
      </w:pPr>
      <w:r w:rsidRPr="00EF29E1">
        <w:rPr>
          <w:rFonts w:ascii="Times New Roman" w:eastAsia="標楷體" w:hAnsi="標楷體"/>
          <w:sz w:val="28"/>
          <w:szCs w:val="28"/>
        </w:rPr>
        <w:t>二、臺南市</w:t>
      </w:r>
      <w:r w:rsidRPr="00EF29E1">
        <w:rPr>
          <w:rFonts w:ascii="Times New Roman" w:eastAsia="標楷體" w:hAnsi="Times New Roman"/>
          <w:sz w:val="28"/>
          <w:szCs w:val="28"/>
        </w:rPr>
        <w:t>10</w:t>
      </w:r>
      <w:r w:rsidR="00823A90">
        <w:rPr>
          <w:rFonts w:ascii="Times New Roman" w:eastAsia="標楷體" w:hAnsi="Times New Roman" w:hint="eastAsia"/>
          <w:sz w:val="28"/>
          <w:szCs w:val="28"/>
        </w:rPr>
        <w:t>4</w:t>
      </w:r>
      <w:r w:rsidRPr="00EF29E1">
        <w:rPr>
          <w:rFonts w:ascii="Times New Roman" w:eastAsia="標楷體" w:hAnsi="標楷體"/>
          <w:sz w:val="28"/>
          <w:szCs w:val="28"/>
        </w:rPr>
        <w:t>年度推動國民中小學藝術與人文教學深耕實施總體計畫。</w:t>
      </w:r>
    </w:p>
    <w:p w:rsidR="0095024F" w:rsidRPr="00EF29E1" w:rsidRDefault="0095024F" w:rsidP="002162A4">
      <w:pPr>
        <w:spacing w:line="0" w:lineRule="atLeast"/>
        <w:jc w:val="both"/>
        <w:rPr>
          <w:rFonts w:eastAsia="標楷體"/>
          <w:sz w:val="28"/>
          <w:szCs w:val="28"/>
        </w:rPr>
      </w:pPr>
    </w:p>
    <w:p w:rsidR="00367A61" w:rsidRPr="00EF29E1" w:rsidRDefault="00367A61" w:rsidP="002162A4">
      <w:pPr>
        <w:spacing w:line="0" w:lineRule="atLeast"/>
        <w:jc w:val="both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t>貳、</w:t>
      </w:r>
      <w:r w:rsidR="002162A4" w:rsidRPr="00EF29E1">
        <w:rPr>
          <w:rFonts w:eastAsia="標楷體" w:hAnsi="標楷體"/>
          <w:sz w:val="28"/>
          <w:szCs w:val="28"/>
        </w:rPr>
        <w:t>理念</w:t>
      </w:r>
      <w:r w:rsidRPr="00EF29E1">
        <w:rPr>
          <w:rFonts w:eastAsia="標楷體" w:hAnsi="標楷體"/>
          <w:sz w:val="28"/>
          <w:szCs w:val="28"/>
        </w:rPr>
        <w:t>：</w:t>
      </w:r>
    </w:p>
    <w:p w:rsidR="002162A4" w:rsidRPr="00EF29E1" w:rsidRDefault="002162A4" w:rsidP="0095024F">
      <w:pPr>
        <w:spacing w:line="0" w:lineRule="atLeast"/>
        <w:ind w:firstLineChars="100" w:firstLine="280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t>一、「藝術校園、在地體驗」為推動主軸。</w:t>
      </w:r>
    </w:p>
    <w:p w:rsidR="002162A4" w:rsidRPr="00EF29E1" w:rsidRDefault="002162A4" w:rsidP="0095024F">
      <w:pPr>
        <w:spacing w:line="0" w:lineRule="atLeast"/>
        <w:ind w:firstLineChars="100" w:firstLine="280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t>二、「發展在地藝術」、「行銷臺南藝術」為推動面向。</w:t>
      </w:r>
    </w:p>
    <w:p w:rsidR="002162A4" w:rsidRPr="00EF29E1" w:rsidRDefault="002162A4" w:rsidP="0095024F">
      <w:pPr>
        <w:spacing w:line="0" w:lineRule="atLeast"/>
        <w:ind w:firstLineChars="100" w:firstLine="280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t>三、符應臺南市政府「</w:t>
      </w:r>
      <w:r w:rsidRPr="00EF29E1">
        <w:rPr>
          <w:rFonts w:eastAsia="標楷體"/>
          <w:sz w:val="28"/>
          <w:szCs w:val="28"/>
        </w:rPr>
        <w:t>201</w:t>
      </w:r>
      <w:r w:rsidR="00823A90">
        <w:rPr>
          <w:rFonts w:eastAsia="標楷體" w:hint="eastAsia"/>
          <w:sz w:val="28"/>
          <w:szCs w:val="28"/>
        </w:rPr>
        <w:t>5</w:t>
      </w:r>
      <w:r w:rsidRPr="00EF29E1">
        <w:rPr>
          <w:rFonts w:eastAsia="標楷體" w:hAnsi="標楷體"/>
          <w:sz w:val="28"/>
          <w:szCs w:val="28"/>
        </w:rPr>
        <w:t>創意產業元年」及教育部「</w:t>
      </w:r>
      <w:r w:rsidRPr="00EF29E1">
        <w:rPr>
          <w:rFonts w:eastAsia="標楷體"/>
          <w:sz w:val="28"/>
          <w:szCs w:val="28"/>
        </w:rPr>
        <w:t>201</w:t>
      </w:r>
      <w:r w:rsidR="00823A90">
        <w:rPr>
          <w:rFonts w:eastAsia="標楷體" w:hint="eastAsia"/>
          <w:sz w:val="28"/>
          <w:szCs w:val="28"/>
        </w:rPr>
        <w:t>5</w:t>
      </w:r>
      <w:r w:rsidRPr="00EF29E1">
        <w:rPr>
          <w:rFonts w:eastAsia="標楷體" w:hAnsi="標楷體"/>
          <w:sz w:val="28"/>
          <w:szCs w:val="28"/>
        </w:rPr>
        <w:t>美感教育年」。</w:t>
      </w:r>
    </w:p>
    <w:p w:rsidR="0095024F" w:rsidRPr="00EF29E1" w:rsidRDefault="0095024F" w:rsidP="002162A4">
      <w:pPr>
        <w:pStyle w:val="1"/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</w:p>
    <w:p w:rsidR="002162A4" w:rsidRPr="0095024F" w:rsidRDefault="002162A4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參、目的</w:t>
      </w:r>
    </w:p>
    <w:p w:rsidR="002162A4" w:rsidRPr="0095024F" w:rsidRDefault="002162A4" w:rsidP="0095024F">
      <w:pPr>
        <w:pStyle w:val="1"/>
        <w:spacing w:line="0" w:lineRule="atLeas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一、結合在地藝術，活化藝術產業。</w:t>
      </w:r>
      <w:r w:rsidRPr="0095024F">
        <w:rPr>
          <w:rFonts w:ascii="標楷體" w:eastAsia="標楷體" w:hAnsi="標楷體"/>
          <w:sz w:val="28"/>
          <w:szCs w:val="28"/>
        </w:rPr>
        <w:t xml:space="preserve">   </w:t>
      </w:r>
    </w:p>
    <w:p w:rsidR="002162A4" w:rsidRPr="0095024F" w:rsidRDefault="002162A4" w:rsidP="0095024F">
      <w:pPr>
        <w:pStyle w:val="1"/>
        <w:spacing w:line="0" w:lineRule="atLeas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二、配合藝術下鄉，巡演偏鄉學校。</w:t>
      </w:r>
    </w:p>
    <w:p w:rsidR="002162A4" w:rsidRPr="0095024F" w:rsidRDefault="002162A4" w:rsidP="0095024F">
      <w:pPr>
        <w:pStyle w:val="1"/>
        <w:spacing w:line="0" w:lineRule="atLeas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三、促成異業結盟，激發文創設計。</w:t>
      </w:r>
      <w:r w:rsidRPr="0095024F">
        <w:rPr>
          <w:rFonts w:ascii="標楷體" w:eastAsia="標楷體" w:hAnsi="標楷體"/>
          <w:sz w:val="28"/>
          <w:szCs w:val="28"/>
        </w:rPr>
        <w:t xml:space="preserve">   </w:t>
      </w:r>
    </w:p>
    <w:p w:rsidR="002162A4" w:rsidRPr="0095024F" w:rsidRDefault="002162A4" w:rsidP="0095024F">
      <w:pPr>
        <w:pStyle w:val="1"/>
        <w:spacing w:line="0" w:lineRule="atLeas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四、融合多元文化，營造藝術美城。</w:t>
      </w:r>
    </w:p>
    <w:p w:rsidR="0095024F" w:rsidRDefault="0095024F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2162A4" w:rsidRPr="00EF29E1" w:rsidRDefault="002162A4" w:rsidP="002162A4">
      <w:pPr>
        <w:pStyle w:val="1"/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  <w:r w:rsidRPr="00EF29E1">
        <w:rPr>
          <w:rFonts w:ascii="Times New Roman" w:eastAsia="標楷體" w:hAnsi="標楷體"/>
          <w:sz w:val="28"/>
          <w:szCs w:val="28"/>
        </w:rPr>
        <w:t>肆、辦理期程：</w:t>
      </w:r>
    </w:p>
    <w:p w:rsidR="002162A4" w:rsidRPr="00EF29E1" w:rsidRDefault="002162A4" w:rsidP="002162A4">
      <w:pPr>
        <w:pStyle w:val="1"/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  <w:r w:rsidRPr="00EF29E1">
        <w:rPr>
          <w:rFonts w:ascii="Times New Roman" w:eastAsia="標楷體" w:hAnsi="標楷體"/>
          <w:sz w:val="28"/>
          <w:szCs w:val="28"/>
        </w:rPr>
        <w:t xml:space="preserve">　　</w:t>
      </w:r>
      <w:r w:rsidRPr="00EF29E1">
        <w:rPr>
          <w:rFonts w:ascii="Times New Roman" w:eastAsia="標楷體" w:hAnsi="Times New Roman"/>
          <w:sz w:val="28"/>
          <w:szCs w:val="28"/>
        </w:rPr>
        <w:t>10</w:t>
      </w:r>
      <w:r w:rsidR="00823A90">
        <w:rPr>
          <w:rFonts w:ascii="Times New Roman" w:eastAsia="標楷體" w:hAnsi="Times New Roman" w:hint="eastAsia"/>
          <w:sz w:val="28"/>
          <w:szCs w:val="28"/>
        </w:rPr>
        <w:t>4</w:t>
      </w:r>
      <w:r w:rsidRPr="00EF29E1">
        <w:rPr>
          <w:rFonts w:ascii="Times New Roman" w:eastAsia="標楷體" w:hAnsi="標楷體"/>
          <w:sz w:val="28"/>
          <w:szCs w:val="28"/>
        </w:rPr>
        <w:t>年</w:t>
      </w:r>
      <w:r w:rsidR="00316BED">
        <w:rPr>
          <w:rFonts w:ascii="Times New Roman" w:eastAsia="標楷體" w:hAnsi="Times New Roman" w:hint="eastAsia"/>
          <w:sz w:val="28"/>
          <w:szCs w:val="28"/>
        </w:rPr>
        <w:t>9</w:t>
      </w:r>
      <w:r w:rsidRPr="00EF29E1">
        <w:rPr>
          <w:rFonts w:ascii="Times New Roman" w:eastAsia="標楷體" w:hAnsi="標楷體"/>
          <w:sz w:val="28"/>
          <w:szCs w:val="28"/>
        </w:rPr>
        <w:t>月</w:t>
      </w:r>
      <w:r w:rsidR="00B52B6A">
        <w:rPr>
          <w:rFonts w:ascii="Times New Roman" w:eastAsia="標楷體" w:hAnsi="Times New Roman" w:hint="eastAsia"/>
          <w:sz w:val="28"/>
          <w:szCs w:val="28"/>
        </w:rPr>
        <w:t>2</w:t>
      </w:r>
      <w:r w:rsidR="00316BED">
        <w:rPr>
          <w:rFonts w:ascii="Times New Roman" w:eastAsia="標楷體" w:hAnsi="Times New Roman" w:hint="eastAsia"/>
          <w:sz w:val="28"/>
          <w:szCs w:val="28"/>
        </w:rPr>
        <w:t>5</w:t>
      </w:r>
      <w:r w:rsidRPr="00EF29E1">
        <w:rPr>
          <w:rFonts w:ascii="Times New Roman" w:eastAsia="標楷體" w:hAnsi="標楷體"/>
          <w:sz w:val="28"/>
          <w:szCs w:val="28"/>
        </w:rPr>
        <w:t>日</w:t>
      </w:r>
      <w:r w:rsidR="00C661FC">
        <w:rPr>
          <w:rFonts w:ascii="Times New Roman" w:eastAsia="標楷體" w:hAnsi="標楷體" w:hint="eastAsia"/>
          <w:sz w:val="28"/>
          <w:szCs w:val="28"/>
        </w:rPr>
        <w:t>(</w:t>
      </w:r>
      <w:r w:rsidR="00C661FC">
        <w:rPr>
          <w:rFonts w:ascii="Times New Roman" w:eastAsia="標楷體" w:hAnsi="標楷體" w:hint="eastAsia"/>
          <w:sz w:val="28"/>
          <w:szCs w:val="28"/>
        </w:rPr>
        <w:t>五</w:t>
      </w:r>
      <w:r w:rsidR="00C661FC">
        <w:rPr>
          <w:rFonts w:ascii="Times New Roman" w:eastAsia="標楷體" w:hAnsi="標楷體" w:hint="eastAsia"/>
          <w:sz w:val="28"/>
          <w:szCs w:val="28"/>
        </w:rPr>
        <w:t>)</w:t>
      </w:r>
      <w:r w:rsidR="0095024F" w:rsidRPr="00EF29E1">
        <w:rPr>
          <w:rFonts w:ascii="Times New Roman" w:eastAsia="標楷體" w:hAnsi="Times New Roman"/>
          <w:sz w:val="28"/>
          <w:szCs w:val="28"/>
        </w:rPr>
        <w:t>10</w:t>
      </w:r>
      <w:r w:rsidR="006E16CD" w:rsidRPr="00EF29E1">
        <w:rPr>
          <w:rFonts w:ascii="Times New Roman" w:eastAsia="標楷體" w:hAnsi="Times New Roman"/>
          <w:sz w:val="28"/>
          <w:szCs w:val="28"/>
        </w:rPr>
        <w:t>:00-16:</w:t>
      </w:r>
      <w:r w:rsidR="00C661FC">
        <w:rPr>
          <w:rFonts w:ascii="Times New Roman" w:eastAsia="標楷體" w:hAnsi="Times New Roman" w:hint="eastAsia"/>
          <w:sz w:val="28"/>
          <w:szCs w:val="28"/>
        </w:rPr>
        <w:t>00</w:t>
      </w:r>
      <w:r w:rsidRPr="00EF29E1">
        <w:rPr>
          <w:rFonts w:ascii="Times New Roman" w:eastAsia="標楷體" w:hAnsi="標楷體"/>
          <w:sz w:val="28"/>
          <w:szCs w:val="28"/>
        </w:rPr>
        <w:t>。</w:t>
      </w:r>
    </w:p>
    <w:p w:rsidR="0095024F" w:rsidRPr="00EF29E1" w:rsidRDefault="0095024F" w:rsidP="002162A4">
      <w:pPr>
        <w:spacing w:line="400" w:lineRule="exact"/>
        <w:rPr>
          <w:rFonts w:eastAsia="標楷體"/>
          <w:sz w:val="28"/>
          <w:szCs w:val="28"/>
        </w:rPr>
      </w:pPr>
    </w:p>
    <w:p w:rsidR="002162A4" w:rsidRPr="0095024F" w:rsidRDefault="002162A4" w:rsidP="002162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伍、辦理單位</w:t>
      </w:r>
    </w:p>
    <w:p w:rsidR="002162A4" w:rsidRPr="0095024F" w:rsidRDefault="002162A4" w:rsidP="002162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/>
          <w:sz w:val="28"/>
          <w:szCs w:val="28"/>
        </w:rPr>
        <w:t xml:space="preserve">  </w:t>
      </w:r>
      <w:r w:rsidRPr="0095024F">
        <w:rPr>
          <w:rFonts w:ascii="標楷體" w:eastAsia="標楷體" w:hAnsi="標楷體" w:hint="eastAsia"/>
          <w:sz w:val="28"/>
          <w:szCs w:val="28"/>
        </w:rPr>
        <w:t>一、指導單位：臺南市政府</w:t>
      </w:r>
    </w:p>
    <w:p w:rsidR="002162A4" w:rsidRPr="0095024F" w:rsidRDefault="002162A4" w:rsidP="002162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/>
          <w:sz w:val="28"/>
          <w:szCs w:val="28"/>
        </w:rPr>
        <w:t xml:space="preserve">  </w:t>
      </w:r>
      <w:r w:rsidRPr="0095024F">
        <w:rPr>
          <w:rFonts w:ascii="標楷體" w:eastAsia="標楷體" w:hAnsi="標楷體" w:hint="eastAsia"/>
          <w:sz w:val="28"/>
          <w:szCs w:val="28"/>
        </w:rPr>
        <w:t>二、主辦單位：臺南市政府教育局</w:t>
      </w:r>
    </w:p>
    <w:p w:rsidR="002162A4" w:rsidRPr="0095024F" w:rsidRDefault="002162A4" w:rsidP="002162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/>
          <w:sz w:val="28"/>
          <w:szCs w:val="28"/>
        </w:rPr>
        <w:t xml:space="preserve">  </w:t>
      </w:r>
      <w:r w:rsidRPr="0095024F">
        <w:rPr>
          <w:rFonts w:ascii="標楷體" w:eastAsia="標楷體" w:hAnsi="標楷體" w:hint="eastAsia"/>
          <w:sz w:val="28"/>
          <w:szCs w:val="28"/>
        </w:rPr>
        <w:t>三、協辦單位：臺南市政府文化局、</w:t>
      </w:r>
      <w:r w:rsidR="005D010C">
        <w:rPr>
          <w:rFonts w:ascii="標楷體" w:eastAsia="標楷體" w:hAnsi="標楷體" w:hint="eastAsia"/>
          <w:sz w:val="28"/>
          <w:szCs w:val="28"/>
        </w:rPr>
        <w:t>臺南市環境教育輔導團</w:t>
      </w:r>
    </w:p>
    <w:p w:rsidR="002162A4" w:rsidRPr="0095024F" w:rsidRDefault="002162A4" w:rsidP="002162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/>
          <w:sz w:val="28"/>
          <w:szCs w:val="28"/>
        </w:rPr>
        <w:t xml:space="preserve">  </w:t>
      </w:r>
      <w:r w:rsidRPr="0095024F">
        <w:rPr>
          <w:rFonts w:ascii="標楷體" w:eastAsia="標楷體" w:hAnsi="標楷體" w:hint="eastAsia"/>
          <w:sz w:val="28"/>
          <w:szCs w:val="28"/>
        </w:rPr>
        <w:t>四、承辦學校：臺南市仁德區虎山國民小學</w:t>
      </w:r>
    </w:p>
    <w:p w:rsidR="0095024F" w:rsidRDefault="0095024F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6E16CD" w:rsidRPr="00EF29E1" w:rsidRDefault="006E16CD" w:rsidP="002162A4">
      <w:pPr>
        <w:pStyle w:val="1"/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  <w:r w:rsidRPr="00EF29E1">
        <w:rPr>
          <w:rFonts w:ascii="Times New Roman" w:eastAsia="標楷體" w:hAnsi="標楷體"/>
          <w:sz w:val="28"/>
          <w:szCs w:val="28"/>
        </w:rPr>
        <w:t>陸、參與對象：</w:t>
      </w:r>
    </w:p>
    <w:p w:rsidR="006E16CD" w:rsidRPr="00EF29E1" w:rsidRDefault="006E16CD" w:rsidP="002162A4">
      <w:pPr>
        <w:pStyle w:val="1"/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  <w:r w:rsidRPr="00EF29E1">
        <w:rPr>
          <w:rFonts w:ascii="Times New Roman" w:eastAsia="標楷體" w:hAnsi="標楷體"/>
          <w:sz w:val="28"/>
          <w:szCs w:val="28"/>
        </w:rPr>
        <w:t xml:space="preserve">　　辦理藝術教學深耕之學校教師</w:t>
      </w:r>
      <w:r w:rsidR="00063BAD" w:rsidRPr="00EF29E1">
        <w:rPr>
          <w:rFonts w:ascii="Times New Roman" w:eastAsia="標楷體" w:hAnsi="標楷體"/>
          <w:sz w:val="28"/>
          <w:szCs w:val="28"/>
        </w:rPr>
        <w:t>計</w:t>
      </w:r>
      <w:r w:rsidR="00823A90">
        <w:rPr>
          <w:rFonts w:ascii="Times New Roman" w:eastAsia="標楷體" w:hAnsi="Times New Roman" w:hint="eastAsia"/>
          <w:sz w:val="28"/>
          <w:szCs w:val="28"/>
        </w:rPr>
        <w:t>6</w:t>
      </w:r>
      <w:r w:rsidR="00063BAD" w:rsidRPr="00EF29E1">
        <w:rPr>
          <w:rFonts w:ascii="Times New Roman" w:eastAsia="標楷體" w:hAnsi="Times New Roman"/>
          <w:sz w:val="28"/>
          <w:szCs w:val="28"/>
        </w:rPr>
        <w:t>0</w:t>
      </w:r>
      <w:r w:rsidR="00063BAD" w:rsidRPr="00EF29E1">
        <w:rPr>
          <w:rFonts w:ascii="Times New Roman" w:eastAsia="標楷體" w:hAnsi="標楷體"/>
          <w:sz w:val="28"/>
          <w:szCs w:val="28"/>
        </w:rPr>
        <w:t>名</w:t>
      </w:r>
      <w:r w:rsidRPr="00EF29E1">
        <w:rPr>
          <w:rFonts w:ascii="Times New Roman" w:eastAsia="標楷體" w:hAnsi="標楷體"/>
          <w:sz w:val="28"/>
          <w:szCs w:val="28"/>
        </w:rPr>
        <w:t>。</w:t>
      </w:r>
    </w:p>
    <w:p w:rsidR="00FF1FD0" w:rsidRDefault="00FF1FD0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95024F" w:rsidRDefault="00FF1FD0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Pr="00EF29E1">
        <w:rPr>
          <w:rFonts w:ascii="Times New Roman" w:eastAsia="標楷體" w:hAnsi="標楷體"/>
          <w:sz w:val="28"/>
          <w:szCs w:val="28"/>
        </w:rPr>
        <w:t>、</w:t>
      </w:r>
      <w:r>
        <w:rPr>
          <w:rFonts w:ascii="Times New Roman" w:eastAsia="標楷體" w:hAnsi="標楷體" w:hint="eastAsia"/>
          <w:sz w:val="28"/>
          <w:szCs w:val="28"/>
        </w:rPr>
        <w:t>研習報名：請於</w:t>
      </w:r>
      <w:r w:rsidR="00316BED">
        <w:rPr>
          <w:rFonts w:ascii="Times New Roman" w:eastAsia="標楷體" w:hAnsi="標楷體" w:hint="eastAsia"/>
          <w:sz w:val="28"/>
          <w:szCs w:val="28"/>
        </w:rPr>
        <w:t>9/20</w:t>
      </w:r>
      <w:r>
        <w:rPr>
          <w:rFonts w:ascii="Times New Roman" w:eastAsia="標楷體" w:hAnsi="標楷體" w:hint="eastAsia"/>
          <w:sz w:val="28"/>
          <w:szCs w:val="28"/>
        </w:rPr>
        <w:t>前至學習護照報名。研習編號：</w:t>
      </w:r>
      <w:hyperlink r:id="rId8" w:history="1">
        <w:r>
          <w:rPr>
            <w:rStyle w:val="aa"/>
          </w:rPr>
          <w:t>174278</w:t>
        </w:r>
      </w:hyperlink>
      <w:r w:rsidR="001F05D0">
        <w:rPr>
          <w:color w:val="000000"/>
        </w:rPr>
        <w:t>。</w:t>
      </w:r>
    </w:p>
    <w:p w:rsidR="00FF1FD0" w:rsidRDefault="00FF1FD0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2162A4" w:rsidRPr="0095024F" w:rsidRDefault="00FF1FD0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6E16CD" w:rsidRPr="0095024F">
        <w:rPr>
          <w:rFonts w:ascii="標楷體" w:eastAsia="標楷體" w:hAnsi="標楷體" w:hint="eastAsia"/>
          <w:sz w:val="28"/>
          <w:szCs w:val="28"/>
        </w:rPr>
        <w:t>、活動規劃與內容：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2880"/>
        <w:gridCol w:w="1798"/>
        <w:gridCol w:w="1620"/>
        <w:gridCol w:w="1132"/>
      </w:tblGrid>
      <w:tr w:rsidR="00063BAD" w:rsidRPr="00F757AC" w:rsidTr="00680CED">
        <w:trPr>
          <w:jc w:val="center"/>
        </w:trPr>
        <w:tc>
          <w:tcPr>
            <w:tcW w:w="1756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288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1798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主持（講）人</w:t>
            </w:r>
          </w:p>
        </w:tc>
        <w:tc>
          <w:tcPr>
            <w:tcW w:w="162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活動地點</w:t>
            </w:r>
          </w:p>
        </w:tc>
        <w:tc>
          <w:tcPr>
            <w:tcW w:w="1132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備註</w:t>
            </w:r>
          </w:p>
        </w:tc>
      </w:tr>
      <w:tr w:rsidR="00063BAD" w:rsidRPr="00F757AC" w:rsidTr="00680CED">
        <w:trPr>
          <w:jc w:val="center"/>
        </w:trPr>
        <w:tc>
          <w:tcPr>
            <w:tcW w:w="1756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09:30-09:50</w:t>
            </w:r>
          </w:p>
        </w:tc>
        <w:tc>
          <w:tcPr>
            <w:tcW w:w="288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1798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楊安然主任</w:t>
            </w:r>
          </w:p>
        </w:tc>
        <w:tc>
          <w:tcPr>
            <w:tcW w:w="162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視聽教室</w:t>
            </w:r>
          </w:p>
        </w:tc>
        <w:tc>
          <w:tcPr>
            <w:tcW w:w="1132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63BAD" w:rsidRPr="00F757AC" w:rsidTr="00680CED">
        <w:trPr>
          <w:jc w:val="center"/>
        </w:trPr>
        <w:tc>
          <w:tcPr>
            <w:tcW w:w="1756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="00EF29E1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50-10:00</w:t>
            </w:r>
          </w:p>
        </w:tc>
        <w:tc>
          <w:tcPr>
            <w:tcW w:w="288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長官致詞</w:t>
            </w:r>
          </w:p>
        </w:tc>
        <w:tc>
          <w:tcPr>
            <w:tcW w:w="1798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教育局長官</w:t>
            </w:r>
          </w:p>
        </w:tc>
        <w:tc>
          <w:tcPr>
            <w:tcW w:w="162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視聽教室</w:t>
            </w:r>
          </w:p>
        </w:tc>
        <w:tc>
          <w:tcPr>
            <w:tcW w:w="1132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63BAD" w:rsidRPr="00F757AC" w:rsidTr="00823A90">
        <w:trPr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063BAD" w:rsidRPr="00F757AC" w:rsidRDefault="00063BAD" w:rsidP="00823A90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="00EF29E1">
              <w:rPr>
                <w:rFonts w:ascii="Times New Roman" w:eastAsia="標楷體" w:hAnsi="標楷體" w:hint="eastAsia"/>
                <w:sz w:val="28"/>
                <w:szCs w:val="28"/>
              </w:rPr>
              <w:t>: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00-11:00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23A90" w:rsidRPr="0030523D" w:rsidRDefault="00063BAD" w:rsidP="00823A90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30523D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校園</w:t>
            </w:r>
            <w:r w:rsidR="00823A90" w:rsidRPr="0030523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空間</w:t>
            </w:r>
            <w:r w:rsidRPr="0030523D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美學</w:t>
            </w:r>
            <w:r w:rsidR="00823A90" w:rsidRPr="0030523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</w:p>
          <w:p w:rsidR="00063BAD" w:rsidRPr="00EF29E1" w:rsidRDefault="00823A90" w:rsidP="00823A90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0523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校本課程規劃</w:t>
            </w:r>
            <w:r w:rsidR="00F757AC" w:rsidRPr="0030523D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分享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63BAD" w:rsidRPr="00F757AC" w:rsidRDefault="00063BAD" w:rsidP="00823A90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林勇成校長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63BAD" w:rsidRPr="00F757AC" w:rsidRDefault="00063BAD" w:rsidP="00823A90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視聽教室</w:t>
            </w:r>
          </w:p>
        </w:tc>
        <w:tc>
          <w:tcPr>
            <w:tcW w:w="1132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63BAD" w:rsidRPr="00F757AC" w:rsidTr="00680CED">
        <w:trPr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063BAD" w:rsidRPr="00F757AC" w:rsidRDefault="00063BAD" w:rsidP="0030523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11:00-12:</w:t>
            </w:r>
            <w:r w:rsidR="0030523D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63BAD" w:rsidRPr="00EF29E1" w:rsidRDefault="0030523D" w:rsidP="0030523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生活</w:t>
            </w:r>
            <w:r w:rsidR="00063BAD" w:rsidRPr="00EF29E1">
              <w:rPr>
                <w:rFonts w:ascii="Times New Roman" w:eastAsia="標楷體" w:hAnsi="標楷體"/>
                <w:color w:val="000000"/>
                <w:sz w:val="28"/>
                <w:szCs w:val="28"/>
              </w:rPr>
              <w:t>美學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DIY</w:t>
            </w:r>
          </w:p>
        </w:tc>
        <w:tc>
          <w:tcPr>
            <w:tcW w:w="1798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林勇成校長</w:t>
            </w:r>
          </w:p>
          <w:p w:rsidR="00063BAD" w:rsidRPr="00F757AC" w:rsidRDefault="00823A90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楊安然</w:t>
            </w:r>
            <w:r w:rsidR="00063BAD" w:rsidRPr="00F757AC">
              <w:rPr>
                <w:rFonts w:ascii="Times New Roman" w:eastAsia="標楷體" w:hAnsi="標楷體"/>
                <w:sz w:val="28"/>
                <w:szCs w:val="28"/>
              </w:rPr>
              <w:t>主任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23A90" w:rsidRPr="00F757AC" w:rsidRDefault="0030523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分組場地</w:t>
            </w:r>
          </w:p>
        </w:tc>
        <w:tc>
          <w:tcPr>
            <w:tcW w:w="1132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63BAD" w:rsidRPr="00F757AC" w:rsidTr="00680CED">
        <w:trPr>
          <w:jc w:val="center"/>
        </w:trPr>
        <w:tc>
          <w:tcPr>
            <w:tcW w:w="1756" w:type="dxa"/>
            <w:shd w:val="clear" w:color="auto" w:fill="auto"/>
          </w:tcPr>
          <w:p w:rsidR="00063BAD" w:rsidRPr="00F757AC" w:rsidRDefault="00063BAD" w:rsidP="0030523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30523D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30523D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0-1</w:t>
            </w:r>
            <w:r w:rsidR="0030523D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30523D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88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午餐及休息</w:t>
            </w:r>
          </w:p>
        </w:tc>
        <w:tc>
          <w:tcPr>
            <w:tcW w:w="1798" w:type="dxa"/>
            <w:shd w:val="clear" w:color="auto" w:fill="auto"/>
          </w:tcPr>
          <w:p w:rsidR="00063BAD" w:rsidRPr="00F757AC" w:rsidRDefault="00823A90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曾麗惠組長</w:t>
            </w:r>
          </w:p>
        </w:tc>
        <w:tc>
          <w:tcPr>
            <w:tcW w:w="162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圖書室</w:t>
            </w:r>
          </w:p>
        </w:tc>
        <w:tc>
          <w:tcPr>
            <w:tcW w:w="1132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0523D" w:rsidRPr="00F757AC" w:rsidTr="000D65FC">
        <w:trPr>
          <w:trHeight w:val="473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0523D" w:rsidRPr="00F757AC" w:rsidRDefault="0030523D" w:rsidP="0030523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523D" w:rsidRPr="00EF29E1" w:rsidRDefault="0030523D" w:rsidP="00DF49FE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F29E1">
              <w:rPr>
                <w:rFonts w:ascii="Times New Roman" w:eastAsia="標楷體" w:hAnsi="標楷體"/>
                <w:color w:val="000000"/>
                <w:sz w:val="28"/>
                <w:szCs w:val="28"/>
              </w:rPr>
              <w:t>校園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空間</w:t>
            </w:r>
            <w:r w:rsidRPr="00EF29E1">
              <w:rPr>
                <w:rFonts w:ascii="Times New Roman" w:eastAsia="標楷體" w:hAnsi="標楷體"/>
                <w:color w:val="000000"/>
                <w:sz w:val="28"/>
                <w:szCs w:val="28"/>
              </w:rPr>
              <w:t>美學導覽</w:t>
            </w:r>
          </w:p>
        </w:tc>
        <w:tc>
          <w:tcPr>
            <w:tcW w:w="1798" w:type="dxa"/>
            <w:shd w:val="clear" w:color="auto" w:fill="auto"/>
          </w:tcPr>
          <w:p w:rsidR="0030523D" w:rsidRPr="00F757AC" w:rsidRDefault="0030523D" w:rsidP="00DF49FE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林勇成校長</w:t>
            </w:r>
          </w:p>
          <w:p w:rsidR="0030523D" w:rsidRDefault="0030523D" w:rsidP="00DF49FE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楊安然</w:t>
            </w:r>
            <w:r w:rsidRPr="00F757AC">
              <w:rPr>
                <w:rFonts w:ascii="Times New Roman" w:eastAsia="標楷體" w:hAnsi="標楷體"/>
                <w:sz w:val="28"/>
                <w:szCs w:val="28"/>
              </w:rPr>
              <w:t>主任</w:t>
            </w:r>
          </w:p>
          <w:p w:rsidR="0030523D" w:rsidRPr="00F757AC" w:rsidRDefault="0030523D" w:rsidP="00DF49FE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1B72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小小解說員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0523D" w:rsidRDefault="0030523D" w:rsidP="00DF49FE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虎山國小</w:t>
            </w:r>
          </w:p>
          <w:p w:rsidR="0030523D" w:rsidRPr="00F757AC" w:rsidRDefault="0030523D" w:rsidP="00DF49FE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虎山林場</w:t>
            </w:r>
          </w:p>
        </w:tc>
        <w:tc>
          <w:tcPr>
            <w:tcW w:w="1132" w:type="dxa"/>
            <w:shd w:val="clear" w:color="auto" w:fill="auto"/>
          </w:tcPr>
          <w:p w:rsidR="0030523D" w:rsidRPr="00F757AC" w:rsidRDefault="0030523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0523D" w:rsidRPr="00F757AC" w:rsidTr="00823A90">
        <w:trPr>
          <w:trHeight w:val="474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0523D" w:rsidRPr="00F757AC" w:rsidRDefault="0030523D" w:rsidP="006B6DF9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15: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0-16:</w:t>
            </w:r>
            <w:r w:rsidR="006B6DF9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523D" w:rsidRPr="00F757AC" w:rsidRDefault="0030523D" w:rsidP="00823A90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綜合座談</w:t>
            </w:r>
          </w:p>
        </w:tc>
        <w:tc>
          <w:tcPr>
            <w:tcW w:w="1798" w:type="dxa"/>
            <w:shd w:val="clear" w:color="auto" w:fill="auto"/>
          </w:tcPr>
          <w:p w:rsidR="0030523D" w:rsidRDefault="0030523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教育局長官</w:t>
            </w:r>
          </w:p>
          <w:p w:rsidR="0030523D" w:rsidRPr="00F757AC" w:rsidRDefault="0030523D" w:rsidP="00823A90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林勇成校長</w:t>
            </w:r>
          </w:p>
        </w:tc>
        <w:tc>
          <w:tcPr>
            <w:tcW w:w="1620" w:type="dxa"/>
            <w:shd w:val="clear" w:color="auto" w:fill="auto"/>
          </w:tcPr>
          <w:p w:rsidR="0030523D" w:rsidRPr="00F757AC" w:rsidRDefault="0030523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30523D" w:rsidRPr="00F757AC" w:rsidRDefault="0030523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95024F" w:rsidRDefault="0095024F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95024F" w:rsidRDefault="00FF1FD0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95024F">
        <w:rPr>
          <w:rFonts w:ascii="標楷體" w:eastAsia="標楷體" w:hAnsi="標楷體" w:hint="eastAsia"/>
          <w:sz w:val="28"/>
          <w:szCs w:val="28"/>
        </w:rPr>
        <w:t>、經費來源：</w:t>
      </w:r>
    </w:p>
    <w:p w:rsidR="0095024F" w:rsidRDefault="0095024F" w:rsidP="0095024F">
      <w:pPr>
        <w:pStyle w:val="1"/>
        <w:spacing w:line="0" w:lineRule="atLeas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由臺南市政府教育局相關經費下支應，詳見經費概算表。</w:t>
      </w:r>
    </w:p>
    <w:p w:rsidR="0095024F" w:rsidRDefault="0095024F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6E16CD" w:rsidRPr="0095024F" w:rsidRDefault="00FF1FD0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95024F" w:rsidRPr="0095024F">
        <w:rPr>
          <w:rFonts w:ascii="標楷體" w:eastAsia="標楷體" w:hAnsi="標楷體" w:hint="eastAsia"/>
          <w:sz w:val="28"/>
          <w:szCs w:val="28"/>
        </w:rPr>
        <w:t>、</w:t>
      </w:r>
      <w:r w:rsidR="0095024F">
        <w:rPr>
          <w:rFonts w:ascii="標楷體" w:eastAsia="標楷體" w:hAnsi="標楷體" w:hint="eastAsia"/>
          <w:sz w:val="28"/>
          <w:szCs w:val="28"/>
        </w:rPr>
        <w:t>預期效益：</w:t>
      </w:r>
    </w:p>
    <w:p w:rsidR="0095024F" w:rsidRPr="0095024F" w:rsidRDefault="0095024F" w:rsidP="0095024F">
      <w:pPr>
        <w:pStyle w:val="1"/>
        <w:spacing w:line="400" w:lineRule="exac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一、以國小園區為藝術基地，建立臺南藝術校園。</w:t>
      </w:r>
    </w:p>
    <w:p w:rsidR="0095024F" w:rsidRPr="0095024F" w:rsidRDefault="0095024F" w:rsidP="0095024F">
      <w:pPr>
        <w:pStyle w:val="1"/>
        <w:spacing w:line="400" w:lineRule="exac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二、發揮十二年國教之精神，發展學生適性揚才。</w:t>
      </w:r>
    </w:p>
    <w:p w:rsidR="0095024F" w:rsidRPr="0095024F" w:rsidRDefault="0095024F" w:rsidP="0095024F">
      <w:pPr>
        <w:pStyle w:val="1"/>
        <w:spacing w:line="400" w:lineRule="exac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三、打造臺南藝術文化特色，擴展校園藝文據點。</w:t>
      </w:r>
    </w:p>
    <w:p w:rsidR="0095024F" w:rsidRPr="0095024F" w:rsidRDefault="0095024F" w:rsidP="0095024F">
      <w:pPr>
        <w:pStyle w:val="1"/>
        <w:spacing w:line="400" w:lineRule="exac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四、串聯臺南藝術教育資源，實踐在地文創產出。</w:t>
      </w:r>
    </w:p>
    <w:p w:rsidR="0095024F" w:rsidRDefault="0095024F" w:rsidP="0095024F">
      <w:pPr>
        <w:pStyle w:val="1"/>
        <w:spacing w:line="400" w:lineRule="exac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五、提升師生美感美學認知，發散美感創造能量。</w:t>
      </w:r>
    </w:p>
    <w:p w:rsidR="0095024F" w:rsidRDefault="0095024F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95024F" w:rsidRDefault="0095024F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FF1FD0"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5024F">
        <w:rPr>
          <w:rFonts w:ascii="標楷體" w:eastAsia="標楷體" w:hAnsi="標楷體" w:hint="eastAsia"/>
          <w:sz w:val="28"/>
          <w:szCs w:val="28"/>
        </w:rPr>
        <w:t>獎勵：</w:t>
      </w:r>
    </w:p>
    <w:p w:rsidR="0095024F" w:rsidRPr="0095024F" w:rsidRDefault="0095024F" w:rsidP="0095024F">
      <w:pPr>
        <w:pStyle w:val="1"/>
        <w:spacing w:line="40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依據本市所屬各級學校教職員獎懲案件處理要點辦理獎勵。</w:t>
      </w:r>
    </w:p>
    <w:p w:rsidR="0095024F" w:rsidRDefault="0095024F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95024F" w:rsidRDefault="0095024F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FF1FD0">
        <w:rPr>
          <w:rFonts w:ascii="標楷體" w:eastAsia="標楷體" w:hAnsi="標楷體" w:hint="eastAsia"/>
          <w:sz w:val="28"/>
          <w:szCs w:val="28"/>
        </w:rPr>
        <w:t>貳</w:t>
      </w:r>
      <w:r>
        <w:rPr>
          <w:rFonts w:ascii="標楷體" w:eastAsia="標楷體" w:hAnsi="標楷體" w:hint="eastAsia"/>
          <w:sz w:val="28"/>
          <w:szCs w:val="28"/>
        </w:rPr>
        <w:t>、本計畫經臺南市政府教育局核定後實施，修正時亦同。</w:t>
      </w:r>
    </w:p>
    <w:p w:rsidR="000136EB" w:rsidRPr="00FF1FD0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FF1FD0" w:rsidRDefault="00FF1FD0" w:rsidP="000136EB">
      <w:pPr>
        <w:spacing w:line="0" w:lineRule="atLeast"/>
        <w:jc w:val="center"/>
        <w:rPr>
          <w:rFonts w:eastAsia="標楷體" w:hAnsi="標楷體"/>
          <w:sz w:val="28"/>
          <w:szCs w:val="28"/>
        </w:rPr>
      </w:pPr>
    </w:p>
    <w:p w:rsidR="000136EB" w:rsidRPr="00EF29E1" w:rsidRDefault="000136EB" w:rsidP="000136EB">
      <w:pPr>
        <w:spacing w:line="0" w:lineRule="atLeast"/>
        <w:jc w:val="center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lastRenderedPageBreak/>
        <w:t>臺南市虎山國民小學辦理</w:t>
      </w:r>
      <w:r w:rsidRPr="00EF29E1">
        <w:rPr>
          <w:rFonts w:eastAsia="標楷體"/>
          <w:sz w:val="28"/>
          <w:szCs w:val="28"/>
        </w:rPr>
        <w:t>10</w:t>
      </w:r>
      <w:r w:rsidR="00823A90">
        <w:rPr>
          <w:rFonts w:eastAsia="標楷體" w:hint="eastAsia"/>
          <w:sz w:val="28"/>
          <w:szCs w:val="28"/>
        </w:rPr>
        <w:t>4</w:t>
      </w:r>
      <w:r w:rsidRPr="00EF29E1">
        <w:rPr>
          <w:rFonts w:eastAsia="標楷體" w:hAnsi="標楷體"/>
          <w:sz w:val="28"/>
          <w:szCs w:val="28"/>
        </w:rPr>
        <w:t>年度臺南市藝術教育推動計畫</w:t>
      </w:r>
    </w:p>
    <w:p w:rsidR="000136EB" w:rsidRDefault="000136EB" w:rsidP="000136EB">
      <w:pPr>
        <w:pStyle w:val="1"/>
        <w:spacing w:line="400" w:lineRule="exact"/>
        <w:ind w:leftChars="0" w:left="0"/>
        <w:jc w:val="center"/>
        <w:rPr>
          <w:rFonts w:eastAsia="標楷體" w:hAnsi="標楷體"/>
          <w:sz w:val="28"/>
          <w:szCs w:val="28"/>
        </w:rPr>
      </w:pPr>
      <w:r w:rsidRPr="00EF29E1">
        <w:rPr>
          <w:rFonts w:eastAsia="標楷體"/>
          <w:sz w:val="28"/>
          <w:szCs w:val="28"/>
        </w:rPr>
        <w:t>─</w:t>
      </w:r>
      <w:r w:rsidRPr="00EF29E1">
        <w:rPr>
          <w:rFonts w:eastAsia="標楷體" w:hAnsi="標楷體"/>
          <w:sz w:val="28"/>
          <w:szCs w:val="28"/>
        </w:rPr>
        <w:t>「校園生活美學」研習會</w:t>
      </w:r>
      <w:r>
        <w:rPr>
          <w:rFonts w:eastAsia="標楷體" w:hAnsi="標楷體" w:hint="eastAsia"/>
          <w:sz w:val="28"/>
          <w:szCs w:val="28"/>
        </w:rPr>
        <w:t>工作分配表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4820"/>
        <w:gridCol w:w="1364"/>
      </w:tblGrid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8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820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98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林勇成</w:t>
            </w:r>
          </w:p>
        </w:tc>
        <w:tc>
          <w:tcPr>
            <w:tcW w:w="4820" w:type="dxa"/>
          </w:tcPr>
          <w:p w:rsidR="000136EB" w:rsidRDefault="006E5CCF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綜理研習活動事宜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教導主任</w:t>
            </w:r>
          </w:p>
        </w:tc>
        <w:tc>
          <w:tcPr>
            <w:tcW w:w="198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楊安然</w:t>
            </w:r>
          </w:p>
        </w:tc>
        <w:tc>
          <w:tcPr>
            <w:tcW w:w="4820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手冊編印、餐盒訂購、經費核銷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1984" w:type="dxa"/>
          </w:tcPr>
          <w:p w:rsidR="000136EB" w:rsidRDefault="00C661FC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黃士恒</w:t>
            </w:r>
          </w:p>
        </w:tc>
        <w:tc>
          <w:tcPr>
            <w:tcW w:w="4820" w:type="dxa"/>
          </w:tcPr>
          <w:p w:rsidR="000136EB" w:rsidRDefault="006E5CCF" w:rsidP="006E5CCF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物品採購、場地佈置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B72" w:rsidTr="000136EB">
        <w:tc>
          <w:tcPr>
            <w:tcW w:w="1526" w:type="dxa"/>
          </w:tcPr>
          <w:p w:rsidR="00171B72" w:rsidRDefault="00171B72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會計主任</w:t>
            </w:r>
          </w:p>
        </w:tc>
        <w:tc>
          <w:tcPr>
            <w:tcW w:w="1984" w:type="dxa"/>
          </w:tcPr>
          <w:p w:rsidR="00171B72" w:rsidRDefault="00C661FC" w:rsidP="00C661F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171B72">
              <w:rPr>
                <w:rFonts w:ascii="標楷體" w:eastAsia="標楷體" w:hAnsi="標楷體" w:hint="eastAsia"/>
                <w:sz w:val="28"/>
                <w:szCs w:val="28"/>
              </w:rPr>
              <w:t>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4820" w:type="dxa"/>
          </w:tcPr>
          <w:p w:rsidR="00171B72" w:rsidRDefault="00171B72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經費管控與核銷</w:t>
            </w:r>
          </w:p>
        </w:tc>
        <w:tc>
          <w:tcPr>
            <w:tcW w:w="1364" w:type="dxa"/>
          </w:tcPr>
          <w:p w:rsidR="00171B72" w:rsidRDefault="00171B72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教務組長</w:t>
            </w:r>
          </w:p>
        </w:tc>
        <w:tc>
          <w:tcPr>
            <w:tcW w:w="1984" w:type="dxa"/>
          </w:tcPr>
          <w:p w:rsidR="000136EB" w:rsidRDefault="00C661FC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陳俊屹</w:t>
            </w:r>
          </w:p>
        </w:tc>
        <w:tc>
          <w:tcPr>
            <w:tcW w:w="4820" w:type="dxa"/>
          </w:tcPr>
          <w:p w:rsidR="000136EB" w:rsidRDefault="006E5CCF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拍照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學務組長</w:t>
            </w:r>
          </w:p>
        </w:tc>
        <w:tc>
          <w:tcPr>
            <w:tcW w:w="1984" w:type="dxa"/>
          </w:tcPr>
          <w:p w:rsidR="000136EB" w:rsidRDefault="00C661FC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謝豐旭</w:t>
            </w:r>
          </w:p>
        </w:tc>
        <w:tc>
          <w:tcPr>
            <w:tcW w:w="4820" w:type="dxa"/>
          </w:tcPr>
          <w:p w:rsidR="000136EB" w:rsidRDefault="006E5CCF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視聽器材準備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事務組長</w:t>
            </w:r>
          </w:p>
        </w:tc>
        <w:tc>
          <w:tcPr>
            <w:tcW w:w="198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曾麗惠</w:t>
            </w:r>
          </w:p>
        </w:tc>
        <w:tc>
          <w:tcPr>
            <w:tcW w:w="4820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簽到退、便當發送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護理師</w:t>
            </w:r>
          </w:p>
        </w:tc>
        <w:tc>
          <w:tcPr>
            <w:tcW w:w="198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張榮光</w:t>
            </w:r>
          </w:p>
        </w:tc>
        <w:tc>
          <w:tcPr>
            <w:tcW w:w="4820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6EB">
              <w:rPr>
                <w:rFonts w:ascii="標楷體" w:eastAsia="標楷體" w:hAnsi="標楷體" w:hint="eastAsia"/>
                <w:sz w:val="28"/>
                <w:szCs w:val="28"/>
              </w:rPr>
              <w:t>簽到退、便當發送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  <w:tc>
          <w:tcPr>
            <w:tcW w:w="198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36EB" w:rsidRDefault="006E5CCF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交通管制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136EB" w:rsidRPr="000136EB" w:rsidRDefault="000136EB" w:rsidP="000136EB">
      <w:pPr>
        <w:pStyle w:val="1"/>
        <w:spacing w:line="400" w:lineRule="exact"/>
        <w:ind w:leftChars="0" w:left="0"/>
        <w:jc w:val="center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Pr="0095024F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sectPr w:rsidR="000136EB" w:rsidRPr="0095024F" w:rsidSect="0095024F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53" w:rsidRDefault="00FF0353" w:rsidP="00F757AC">
      <w:r>
        <w:separator/>
      </w:r>
    </w:p>
  </w:endnote>
  <w:endnote w:type="continuationSeparator" w:id="0">
    <w:p w:rsidR="00FF0353" w:rsidRDefault="00FF0353" w:rsidP="00F7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53" w:rsidRDefault="00FF0353" w:rsidP="00F757AC">
      <w:r>
        <w:separator/>
      </w:r>
    </w:p>
  </w:footnote>
  <w:footnote w:type="continuationSeparator" w:id="0">
    <w:p w:rsidR="00FF0353" w:rsidRDefault="00FF0353" w:rsidP="00F75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541F"/>
    <w:multiLevelType w:val="hybridMultilevel"/>
    <w:tmpl w:val="DB083CCA"/>
    <w:lvl w:ilvl="0" w:tplc="8C2CFC4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B7966836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70C819EE">
      <w:start w:val="1"/>
      <w:numFmt w:val="decimal"/>
      <w:lvlText w:val="(%3)"/>
      <w:lvlJc w:val="left"/>
      <w:pPr>
        <w:ind w:left="132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4C6087A"/>
    <w:multiLevelType w:val="hybridMultilevel"/>
    <w:tmpl w:val="1CD8F072"/>
    <w:lvl w:ilvl="0" w:tplc="A25E907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633829AB"/>
    <w:multiLevelType w:val="hybridMultilevel"/>
    <w:tmpl w:val="06C4F10A"/>
    <w:lvl w:ilvl="0" w:tplc="C5B07FE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6D6A5D92"/>
    <w:multiLevelType w:val="hybridMultilevel"/>
    <w:tmpl w:val="DB7CC6B6"/>
    <w:lvl w:ilvl="0" w:tplc="C5B07FE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61"/>
    <w:rsid w:val="000136EB"/>
    <w:rsid w:val="00063BAD"/>
    <w:rsid w:val="000E010A"/>
    <w:rsid w:val="00171B72"/>
    <w:rsid w:val="0017505D"/>
    <w:rsid w:val="001F05D0"/>
    <w:rsid w:val="002162A4"/>
    <w:rsid w:val="0030523D"/>
    <w:rsid w:val="0031401F"/>
    <w:rsid w:val="00316BED"/>
    <w:rsid w:val="00325503"/>
    <w:rsid w:val="003636FE"/>
    <w:rsid w:val="00367A61"/>
    <w:rsid w:val="003833E7"/>
    <w:rsid w:val="003944E1"/>
    <w:rsid w:val="004C5CE2"/>
    <w:rsid w:val="005330B6"/>
    <w:rsid w:val="005D010C"/>
    <w:rsid w:val="00680CED"/>
    <w:rsid w:val="00691DB3"/>
    <w:rsid w:val="006B6DF9"/>
    <w:rsid w:val="006C67EB"/>
    <w:rsid w:val="006E16CD"/>
    <w:rsid w:val="006E5CCF"/>
    <w:rsid w:val="007613FD"/>
    <w:rsid w:val="00794FCB"/>
    <w:rsid w:val="008026FF"/>
    <w:rsid w:val="00823A90"/>
    <w:rsid w:val="009039E0"/>
    <w:rsid w:val="0095024F"/>
    <w:rsid w:val="009D4187"/>
    <w:rsid w:val="00AA786F"/>
    <w:rsid w:val="00B52B6A"/>
    <w:rsid w:val="00B52B80"/>
    <w:rsid w:val="00BD6CF2"/>
    <w:rsid w:val="00BF3AD7"/>
    <w:rsid w:val="00C137DC"/>
    <w:rsid w:val="00C661FC"/>
    <w:rsid w:val="00C933CE"/>
    <w:rsid w:val="00CE2522"/>
    <w:rsid w:val="00D6696D"/>
    <w:rsid w:val="00DC1F2A"/>
    <w:rsid w:val="00E13556"/>
    <w:rsid w:val="00EF29E1"/>
    <w:rsid w:val="00F757AC"/>
    <w:rsid w:val="00F75BE4"/>
    <w:rsid w:val="00F906FF"/>
    <w:rsid w:val="00FC49BF"/>
    <w:rsid w:val="00FF00B1"/>
    <w:rsid w:val="00FF0353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8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367A61"/>
    <w:pPr>
      <w:ind w:leftChars="200" w:left="480"/>
    </w:pPr>
    <w:rPr>
      <w:rFonts w:ascii="Calibri" w:hAnsi="Calibri"/>
      <w:szCs w:val="22"/>
    </w:rPr>
  </w:style>
  <w:style w:type="table" w:styleId="a3">
    <w:name w:val="Table Grid"/>
    <w:basedOn w:val="a1"/>
    <w:rsid w:val="006E16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75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757AC"/>
    <w:rPr>
      <w:kern w:val="2"/>
    </w:rPr>
  </w:style>
  <w:style w:type="paragraph" w:styleId="a6">
    <w:name w:val="footer"/>
    <w:basedOn w:val="a"/>
    <w:link w:val="a7"/>
    <w:rsid w:val="00F75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757AC"/>
    <w:rPr>
      <w:kern w:val="2"/>
    </w:rPr>
  </w:style>
  <w:style w:type="paragraph" w:styleId="a8">
    <w:name w:val="Balloon Text"/>
    <w:basedOn w:val="a"/>
    <w:link w:val="a9"/>
    <w:rsid w:val="0030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0523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FF1F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8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367A61"/>
    <w:pPr>
      <w:ind w:leftChars="200" w:left="480"/>
    </w:pPr>
    <w:rPr>
      <w:rFonts w:ascii="Calibri" w:hAnsi="Calibri"/>
      <w:szCs w:val="22"/>
    </w:rPr>
  </w:style>
  <w:style w:type="table" w:styleId="a3">
    <w:name w:val="Table Grid"/>
    <w:basedOn w:val="a1"/>
    <w:rsid w:val="006E16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75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757AC"/>
    <w:rPr>
      <w:kern w:val="2"/>
    </w:rPr>
  </w:style>
  <w:style w:type="paragraph" w:styleId="a6">
    <w:name w:val="footer"/>
    <w:basedOn w:val="a"/>
    <w:link w:val="a7"/>
    <w:rsid w:val="00F75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757AC"/>
    <w:rPr>
      <w:kern w:val="2"/>
    </w:rPr>
  </w:style>
  <w:style w:type="paragraph" w:styleId="a8">
    <w:name w:val="Balloon Text"/>
    <w:basedOn w:val="a"/>
    <w:link w:val="a9"/>
    <w:rsid w:val="0030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0523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FF1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6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3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36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80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85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49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908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966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40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349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239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548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788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704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earning.tn.edu.tw/CourseManager/CourseModify.aspx?OCID=17427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1131</Characters>
  <Application>Microsoft Office Word</Application>
  <DocSecurity>0</DocSecurity>
  <Lines>9</Lines>
  <Paragraphs>2</Paragraphs>
  <ScaleCrop>false</ScaleCrop>
  <Company>iMAX Design.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臺南市虎山國民小學辦理103年度臺南市藝術教育推動計畫</dc:title>
  <dc:creator>xp</dc:creator>
  <cp:lastModifiedBy>user7p</cp:lastModifiedBy>
  <cp:revision>2</cp:revision>
  <cp:lastPrinted>2015-04-06T22:48:00Z</cp:lastPrinted>
  <dcterms:created xsi:type="dcterms:W3CDTF">2015-09-11T00:14:00Z</dcterms:created>
  <dcterms:modified xsi:type="dcterms:W3CDTF">2015-09-11T00:14:00Z</dcterms:modified>
</cp:coreProperties>
</file>