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99" w:rsidRPr="00073B83" w:rsidRDefault="008E5799" w:rsidP="006E73B9">
      <w:pPr>
        <w:spacing w:line="400" w:lineRule="exact"/>
        <w:ind w:leftChars="-1" w:left="-2"/>
        <w:jc w:val="center"/>
        <w:rPr>
          <w:rFonts w:ascii="標楷體" w:eastAsia="標楷體" w:hAnsi="標楷體"/>
          <w:b/>
          <w:sz w:val="28"/>
          <w:szCs w:val="28"/>
        </w:rPr>
      </w:pPr>
      <w:r w:rsidRPr="00073B83">
        <w:rPr>
          <w:rFonts w:ascii="標楷體" w:eastAsia="標楷體" w:hAnsi="標楷體" w:hint="eastAsia"/>
          <w:b/>
          <w:sz w:val="28"/>
          <w:szCs w:val="28"/>
        </w:rPr>
        <w:t>臺南市10</w:t>
      </w:r>
      <w:r w:rsidR="003B24C5" w:rsidRPr="00073B83">
        <w:rPr>
          <w:rFonts w:ascii="標楷體" w:eastAsia="標楷體" w:hAnsi="標楷體" w:hint="eastAsia"/>
          <w:b/>
          <w:sz w:val="28"/>
          <w:szCs w:val="28"/>
        </w:rPr>
        <w:t>5</w:t>
      </w:r>
      <w:r w:rsidRPr="00073B83">
        <w:rPr>
          <w:rFonts w:ascii="標楷體" w:eastAsia="標楷體" w:hAnsi="標楷體" w:hint="eastAsia"/>
          <w:b/>
          <w:sz w:val="28"/>
          <w:szCs w:val="28"/>
        </w:rPr>
        <w:t>年度國民教育輔導團社會學習領域輔導小組</w:t>
      </w:r>
    </w:p>
    <w:p w:rsidR="008E5799" w:rsidRPr="00073B83" w:rsidRDefault="008E5799" w:rsidP="008E5799">
      <w:pPr>
        <w:spacing w:line="400" w:lineRule="exact"/>
        <w:jc w:val="center"/>
        <w:rPr>
          <w:rFonts w:ascii="標楷體" w:eastAsia="標楷體" w:hAnsi="標楷體"/>
          <w:b/>
          <w:sz w:val="28"/>
          <w:szCs w:val="28"/>
        </w:rPr>
      </w:pPr>
      <w:r w:rsidRPr="00073B83">
        <w:rPr>
          <w:rFonts w:ascii="標楷體" w:eastAsia="標楷體" w:hAnsi="標楷體" w:hint="eastAsia"/>
          <w:b/>
          <w:sz w:val="28"/>
          <w:szCs w:val="28"/>
        </w:rPr>
        <w:t>「</w:t>
      </w:r>
      <w:bookmarkStart w:id="0" w:name="_GoBack"/>
      <w:r w:rsidRPr="00073B83">
        <w:rPr>
          <w:rFonts w:ascii="標楷體" w:eastAsia="標楷體" w:hAnsi="標楷體" w:hint="eastAsia"/>
          <w:b/>
          <w:sz w:val="28"/>
          <w:szCs w:val="28"/>
        </w:rPr>
        <w:t>精進</w:t>
      </w:r>
      <w:r w:rsidR="006E73B9" w:rsidRPr="00073B83">
        <w:rPr>
          <w:rFonts w:ascii="標楷體" w:eastAsia="標楷體" w:hAnsi="標楷體" w:hint="eastAsia"/>
          <w:b/>
          <w:sz w:val="28"/>
          <w:szCs w:val="28"/>
        </w:rPr>
        <w:t>教學</w:t>
      </w:r>
      <w:r w:rsidRPr="00073B83">
        <w:rPr>
          <w:rFonts w:ascii="標楷體" w:eastAsia="標楷體" w:hAnsi="標楷體" w:hint="eastAsia"/>
          <w:b/>
          <w:sz w:val="28"/>
          <w:szCs w:val="28"/>
        </w:rPr>
        <w:t>計畫─社會領域課程與教學─</w:t>
      </w:r>
      <w:r w:rsidR="00A7529A" w:rsidRPr="00073B83">
        <w:rPr>
          <w:rFonts w:ascii="標楷體" w:eastAsia="標楷體" w:hAnsi="標楷體" w:hint="eastAsia"/>
          <w:b/>
          <w:sz w:val="28"/>
          <w:szCs w:val="28"/>
        </w:rPr>
        <w:t>在地課程模組設計</w:t>
      </w:r>
      <w:r w:rsidRPr="00073B83">
        <w:rPr>
          <w:rFonts w:ascii="標楷體" w:eastAsia="標楷體" w:hAnsi="標楷體" w:hint="eastAsia"/>
          <w:b/>
          <w:sz w:val="28"/>
          <w:szCs w:val="28"/>
        </w:rPr>
        <w:t>」實施計畫</w:t>
      </w:r>
      <w:bookmarkEnd w:id="0"/>
    </w:p>
    <w:p w:rsidR="008E5799" w:rsidRPr="00073B83" w:rsidRDefault="00ED0C49" w:rsidP="006E73B9">
      <w:pPr>
        <w:spacing w:line="440" w:lineRule="exact"/>
        <w:ind w:left="517" w:hangingChars="199" w:hanging="517"/>
        <w:rPr>
          <w:rFonts w:ascii="標楷體" w:eastAsia="標楷體" w:hAnsi="標楷體"/>
          <w:sz w:val="26"/>
          <w:szCs w:val="26"/>
        </w:rPr>
      </w:pPr>
      <w:r w:rsidRPr="00073B83">
        <w:rPr>
          <w:rFonts w:ascii="標楷體" w:eastAsia="標楷體" w:hAnsi="標楷體" w:hint="eastAsia"/>
          <w:sz w:val="26"/>
          <w:szCs w:val="26"/>
        </w:rPr>
        <w:t>一、</w:t>
      </w:r>
      <w:r w:rsidR="008E5799" w:rsidRPr="00073B83">
        <w:rPr>
          <w:rFonts w:ascii="標楷體" w:eastAsia="標楷體" w:hAnsi="標楷體" w:hint="eastAsia"/>
          <w:sz w:val="26"/>
          <w:szCs w:val="26"/>
        </w:rPr>
        <w:t>依據：教育部國民及學前教育署補助辦理十二年國民基本教育精進國民中小學教學品質要點</w:t>
      </w:r>
      <w:r w:rsidR="008E5799" w:rsidRPr="00073B83">
        <w:rPr>
          <w:rFonts w:ascii="標楷體" w:eastAsia="標楷體" w:hAnsi="標楷體" w:cs="Arial" w:hint="eastAsia"/>
          <w:sz w:val="26"/>
          <w:szCs w:val="26"/>
        </w:rPr>
        <w:t>。</w:t>
      </w:r>
    </w:p>
    <w:p w:rsidR="008E5799" w:rsidRPr="00073B83" w:rsidRDefault="008E5799"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二、目的</w:t>
      </w:r>
    </w:p>
    <w:p w:rsidR="008E5799" w:rsidRPr="00073B83" w:rsidRDefault="008E5799" w:rsidP="006E73B9">
      <w:pPr>
        <w:spacing w:line="440" w:lineRule="exact"/>
        <w:ind w:leftChars="177" w:left="966" w:right="227" w:hangingChars="208" w:hanging="541"/>
        <w:contextualSpacing/>
        <w:outlineLvl w:val="1"/>
        <w:rPr>
          <w:rFonts w:ascii="標楷體" w:eastAsia="標楷體" w:hAnsi="標楷體"/>
          <w:bCs/>
          <w:sz w:val="26"/>
          <w:szCs w:val="26"/>
        </w:rPr>
      </w:pPr>
      <w:r w:rsidRPr="00073B83">
        <w:rPr>
          <w:rFonts w:ascii="標楷體" w:eastAsia="標楷體" w:hAnsi="標楷體" w:hint="eastAsia"/>
          <w:bCs/>
          <w:sz w:val="26"/>
          <w:szCs w:val="26"/>
        </w:rPr>
        <w:t>(一)增進本市</w:t>
      </w:r>
      <w:r w:rsidRPr="00073B83">
        <w:rPr>
          <w:rFonts w:ascii="標楷體" w:eastAsia="標楷體" w:hAnsi="標楷體" w:hint="eastAsia"/>
          <w:sz w:val="26"/>
          <w:szCs w:val="26"/>
        </w:rPr>
        <w:t>教師對在地文化的認識，強化教師對在地文化融入社會領域教學推動之熱忱，並將在地文化轉或為在地教學素材</w:t>
      </w:r>
      <w:r w:rsidRPr="00073B83">
        <w:rPr>
          <w:rFonts w:ascii="標楷體" w:eastAsia="標楷體" w:hAnsi="標楷體" w:hint="eastAsia"/>
          <w:bCs/>
          <w:sz w:val="26"/>
          <w:szCs w:val="26"/>
        </w:rPr>
        <w:t>。</w:t>
      </w:r>
    </w:p>
    <w:p w:rsidR="008E5799" w:rsidRPr="00073B83" w:rsidRDefault="008E5799" w:rsidP="006E73B9">
      <w:pPr>
        <w:spacing w:line="440" w:lineRule="exact"/>
        <w:ind w:leftChars="170" w:left="951" w:right="227" w:hangingChars="209" w:hanging="543"/>
        <w:contextualSpacing/>
        <w:outlineLvl w:val="1"/>
        <w:rPr>
          <w:rFonts w:ascii="標楷體" w:eastAsia="標楷體" w:hAnsi="標楷體" w:cs="新細明體"/>
          <w:bCs/>
          <w:sz w:val="26"/>
          <w:szCs w:val="26"/>
          <w:lang w:val="zh-TW"/>
        </w:rPr>
      </w:pPr>
      <w:r w:rsidRPr="00073B83">
        <w:rPr>
          <w:rFonts w:ascii="標楷體" w:eastAsia="標楷體" w:hAnsi="標楷體" w:cs="新細明體" w:hint="eastAsia"/>
          <w:bCs/>
          <w:sz w:val="26"/>
          <w:szCs w:val="26"/>
          <w:lang w:val="zh-TW"/>
        </w:rPr>
        <w:t>(二)提供教師運用在地文化特色融入社會學習領域教學資源，提升教師以在地文化題材進行課程研發之興趣與能力。</w:t>
      </w:r>
    </w:p>
    <w:p w:rsidR="008E5799" w:rsidRPr="00073B83" w:rsidRDefault="008E5799" w:rsidP="006E73B9">
      <w:pPr>
        <w:spacing w:line="440" w:lineRule="exact"/>
        <w:ind w:leftChars="176" w:left="934" w:hangingChars="197" w:hanging="512"/>
        <w:rPr>
          <w:rFonts w:ascii="標楷體" w:eastAsia="標楷體" w:hAnsi="標楷體"/>
          <w:sz w:val="26"/>
          <w:szCs w:val="26"/>
        </w:rPr>
      </w:pPr>
      <w:r w:rsidRPr="00073B83">
        <w:rPr>
          <w:rFonts w:ascii="標楷體" w:eastAsia="標楷體" w:hAnsi="標楷體" w:cs="標楷體" w:hint="eastAsia"/>
          <w:sz w:val="26"/>
          <w:szCs w:val="26"/>
          <w:lang w:val="zh-TW"/>
        </w:rPr>
        <w:t>(三)</w:t>
      </w:r>
      <w:r w:rsidR="00EC2150" w:rsidRPr="00073B83">
        <w:rPr>
          <w:rFonts w:ascii="標楷體" w:eastAsia="標楷體" w:hAnsi="標楷體" w:hint="eastAsia"/>
          <w:sz w:val="26"/>
          <w:szCs w:val="26"/>
        </w:rPr>
        <w:t>從小北門出發，走大銃街入城，走訪舊時草地郎進城路線，來到令人嚮往的神仙府。</w:t>
      </w:r>
    </w:p>
    <w:p w:rsidR="008E5799" w:rsidRPr="00073B83" w:rsidRDefault="008E5799"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三、指導單位：教育部國民及學前教育署</w:t>
      </w:r>
    </w:p>
    <w:p w:rsidR="008E5799" w:rsidRPr="00073B83" w:rsidRDefault="008E5799"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四、主辦單位：臺南市政府教育局</w:t>
      </w:r>
    </w:p>
    <w:p w:rsidR="008E5799" w:rsidRPr="00073B83" w:rsidRDefault="008E5799" w:rsidP="007D59BF">
      <w:pPr>
        <w:snapToGrid w:val="0"/>
        <w:spacing w:line="440" w:lineRule="exact"/>
        <w:rPr>
          <w:rFonts w:ascii="標楷體" w:eastAsia="標楷體" w:hAnsi="標楷體"/>
        </w:rPr>
      </w:pPr>
      <w:r w:rsidRPr="00073B83">
        <w:rPr>
          <w:rFonts w:ascii="標楷體" w:eastAsia="標楷體" w:hAnsi="標楷體" w:hint="eastAsia"/>
          <w:sz w:val="26"/>
          <w:szCs w:val="26"/>
        </w:rPr>
        <w:t>五、承辦單位：臺南市社會領域輔導團</w:t>
      </w:r>
      <w:r w:rsidR="003B24C5" w:rsidRPr="00073B83">
        <w:rPr>
          <w:rFonts w:ascii="標楷體" w:eastAsia="標楷體" w:hAnsi="標楷體" w:hint="eastAsia"/>
          <w:sz w:val="26"/>
          <w:szCs w:val="26"/>
        </w:rPr>
        <w:t>國小組</w:t>
      </w:r>
      <w:r w:rsidR="001B61D9" w:rsidRPr="00073B83">
        <w:rPr>
          <w:rFonts w:ascii="標楷體" w:eastAsia="標楷體" w:hAnsi="標楷體" w:hint="eastAsia"/>
          <w:sz w:val="26"/>
          <w:szCs w:val="26"/>
        </w:rPr>
        <w:t>、</w:t>
      </w:r>
      <w:r w:rsidR="001B61D9" w:rsidRPr="00073B83">
        <w:rPr>
          <w:rFonts w:ascii="標楷體" w:eastAsia="標楷體" w:hAnsi="標楷體" w:hint="eastAsia"/>
        </w:rPr>
        <w:t>臺南市關廟區崇和國民小學</w:t>
      </w:r>
    </w:p>
    <w:p w:rsidR="00EC2150" w:rsidRPr="00073B83" w:rsidRDefault="008E5799"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六、</w:t>
      </w:r>
      <w:r w:rsidR="001B61D9" w:rsidRPr="00073B83">
        <w:rPr>
          <w:rFonts w:ascii="標楷體" w:eastAsia="標楷體" w:hAnsi="標楷體" w:hint="eastAsia"/>
          <w:sz w:val="26"/>
          <w:szCs w:val="26"/>
        </w:rPr>
        <w:t>研習時間</w:t>
      </w:r>
      <w:r w:rsidRPr="00073B83">
        <w:rPr>
          <w:rFonts w:ascii="標楷體" w:eastAsia="標楷體" w:hAnsi="標楷體" w:hint="eastAsia"/>
          <w:sz w:val="26"/>
          <w:szCs w:val="26"/>
        </w:rPr>
        <w:t>與</w:t>
      </w:r>
      <w:r w:rsidR="001B61D9" w:rsidRPr="00073B83">
        <w:rPr>
          <w:rFonts w:ascii="標楷體" w:eastAsia="標楷體" w:hAnsi="標楷體" w:hint="eastAsia"/>
          <w:sz w:val="26"/>
          <w:szCs w:val="26"/>
        </w:rPr>
        <w:t>內容</w:t>
      </w:r>
      <w:r w:rsidRPr="00073B83">
        <w:rPr>
          <w:rFonts w:ascii="標楷體" w:eastAsia="標楷體" w:hAnsi="標楷體" w:hint="eastAsia"/>
          <w:sz w:val="26"/>
          <w:szCs w:val="26"/>
        </w:rPr>
        <w:t>：105年</w:t>
      </w:r>
      <w:r w:rsidR="003B24C5" w:rsidRPr="00073B83">
        <w:rPr>
          <w:rFonts w:ascii="標楷體" w:eastAsia="標楷體" w:hAnsi="標楷體" w:hint="eastAsia"/>
          <w:sz w:val="26"/>
          <w:szCs w:val="26"/>
        </w:rPr>
        <w:t>2</w:t>
      </w:r>
      <w:r w:rsidRPr="00073B83">
        <w:rPr>
          <w:rFonts w:ascii="標楷體" w:eastAsia="標楷體" w:hAnsi="標楷體" w:hint="eastAsia"/>
          <w:sz w:val="26"/>
          <w:szCs w:val="26"/>
        </w:rPr>
        <w:t>月</w:t>
      </w:r>
      <w:r w:rsidR="003B24C5" w:rsidRPr="00073B83">
        <w:rPr>
          <w:rFonts w:ascii="標楷體" w:eastAsia="標楷體" w:hAnsi="標楷體" w:hint="eastAsia"/>
          <w:sz w:val="26"/>
          <w:szCs w:val="26"/>
        </w:rPr>
        <w:t>1</w:t>
      </w:r>
      <w:r w:rsidRPr="00073B83">
        <w:rPr>
          <w:rFonts w:ascii="標楷體" w:eastAsia="標楷體" w:hAnsi="標楷體" w:hint="eastAsia"/>
          <w:sz w:val="26"/>
          <w:szCs w:val="26"/>
        </w:rPr>
        <w:t>日</w:t>
      </w:r>
      <w:r w:rsidR="003B24C5" w:rsidRPr="00073B83">
        <w:rPr>
          <w:rFonts w:ascii="標楷體" w:eastAsia="標楷體" w:hAnsi="標楷體" w:hint="eastAsia"/>
          <w:sz w:val="26"/>
          <w:szCs w:val="26"/>
        </w:rPr>
        <w:t>〈星期一〉、2月2日〈星期二〉</w:t>
      </w:r>
    </w:p>
    <w:p w:rsidR="003B24C5" w:rsidRPr="00073B83" w:rsidRDefault="003B24C5" w:rsidP="007D59BF">
      <w:pPr>
        <w:snapToGrid w:val="0"/>
        <w:spacing w:line="600" w:lineRule="exact"/>
        <w:rPr>
          <w:rFonts w:ascii="標楷體" w:eastAsia="標楷體" w:hAnsi="標楷體"/>
          <w:sz w:val="26"/>
          <w:szCs w:val="26"/>
        </w:rPr>
      </w:pPr>
      <w:r w:rsidRPr="00073B83">
        <w:rPr>
          <w:rFonts w:ascii="標楷體" w:eastAsia="標楷體" w:hAnsi="標楷體" w:hint="eastAsia"/>
          <w:sz w:val="26"/>
          <w:szCs w:val="26"/>
        </w:rPr>
        <w:t>●105年2月1日〈星期一〉</w:t>
      </w:r>
    </w:p>
    <w:tbl>
      <w:tblPr>
        <w:tblW w:w="96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2001"/>
        <w:gridCol w:w="4495"/>
        <w:gridCol w:w="3109"/>
      </w:tblGrid>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rsidP="007D59BF">
            <w:pPr>
              <w:jc w:val="center"/>
              <w:rPr>
                <w:rFonts w:ascii="標楷體" w:eastAsia="標楷體" w:hAnsi="標楷體"/>
                <w:sz w:val="26"/>
                <w:szCs w:val="26"/>
              </w:rPr>
            </w:pPr>
            <w:r w:rsidRPr="00073B83">
              <w:rPr>
                <w:rFonts w:ascii="標楷體" w:eastAsia="標楷體" w:hAnsi="標楷體" w:hint="eastAsia"/>
                <w:sz w:val="26"/>
                <w:szCs w:val="26"/>
              </w:rPr>
              <w:t>時    間</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pPr>
              <w:jc w:val="center"/>
              <w:rPr>
                <w:rFonts w:ascii="標楷體" w:eastAsia="標楷體" w:hAnsi="標楷體"/>
                <w:sz w:val="26"/>
                <w:szCs w:val="26"/>
              </w:rPr>
            </w:pPr>
            <w:r w:rsidRPr="00073B83">
              <w:rPr>
                <w:rFonts w:ascii="標楷體" w:eastAsia="標楷體" w:hAnsi="標楷體" w:hint="eastAsia"/>
                <w:sz w:val="26"/>
                <w:szCs w:val="26"/>
              </w:rPr>
              <w:t>課  程  內  容</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pPr>
              <w:jc w:val="center"/>
              <w:rPr>
                <w:rFonts w:ascii="標楷體" w:eastAsia="標楷體" w:hAnsi="標楷體"/>
                <w:sz w:val="26"/>
                <w:szCs w:val="26"/>
              </w:rPr>
            </w:pPr>
            <w:r w:rsidRPr="00073B83">
              <w:rPr>
                <w:rFonts w:ascii="標楷體" w:eastAsia="標楷體" w:hAnsi="標楷體" w:hint="eastAsia"/>
                <w:sz w:val="26"/>
                <w:szCs w:val="26"/>
              </w:rPr>
              <w:t>講座/主持人</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rsidP="007D59BF">
            <w:pPr>
              <w:jc w:val="center"/>
              <w:rPr>
                <w:rFonts w:ascii="標楷體" w:eastAsia="標楷體" w:hAnsi="標楷體"/>
                <w:sz w:val="26"/>
                <w:szCs w:val="26"/>
              </w:rPr>
            </w:pPr>
            <w:r w:rsidRPr="00073B83">
              <w:rPr>
                <w:rFonts w:ascii="標楷體" w:eastAsia="標楷體" w:hAnsi="標楷體" w:hint="eastAsia"/>
                <w:sz w:val="26"/>
                <w:szCs w:val="26"/>
              </w:rPr>
              <w:t>08：</w:t>
            </w:r>
            <w:r w:rsidR="00F25860" w:rsidRPr="00073B83">
              <w:rPr>
                <w:rFonts w:ascii="標楷體" w:eastAsia="標楷體" w:hAnsi="標楷體" w:hint="eastAsia"/>
                <w:sz w:val="26"/>
                <w:szCs w:val="26"/>
              </w:rPr>
              <w:t>3</w:t>
            </w:r>
            <w:r w:rsidRPr="00073B83">
              <w:rPr>
                <w:rFonts w:ascii="標楷體" w:eastAsia="標楷體" w:hAnsi="標楷體" w:hint="eastAsia"/>
                <w:sz w:val="26"/>
                <w:szCs w:val="26"/>
              </w:rPr>
              <w:t>0～0</w:t>
            </w:r>
            <w:r w:rsidR="00F25860" w:rsidRPr="00073B83">
              <w:rPr>
                <w:rFonts w:ascii="標楷體" w:eastAsia="標楷體" w:hAnsi="標楷體" w:hint="eastAsia"/>
                <w:sz w:val="26"/>
                <w:szCs w:val="26"/>
              </w:rPr>
              <w:t>9</w:t>
            </w:r>
            <w:r w:rsidRPr="00073B83">
              <w:rPr>
                <w:rFonts w:ascii="標楷體" w:eastAsia="標楷體" w:hAnsi="標楷體" w:hint="eastAsia"/>
                <w:sz w:val="26"/>
                <w:szCs w:val="26"/>
              </w:rPr>
              <w:t>：</w:t>
            </w:r>
            <w:r w:rsidR="00F25860" w:rsidRPr="00073B83">
              <w:rPr>
                <w:rFonts w:ascii="標楷體" w:eastAsia="標楷體" w:hAnsi="標楷體" w:hint="eastAsia"/>
                <w:sz w:val="26"/>
                <w:szCs w:val="26"/>
              </w:rPr>
              <w:t>0</w:t>
            </w:r>
            <w:r w:rsidRPr="00073B83">
              <w:rPr>
                <w:rFonts w:ascii="標楷體" w:eastAsia="標楷體" w:hAnsi="標楷體" w:hint="eastAsia"/>
                <w:sz w:val="26"/>
                <w:szCs w:val="26"/>
              </w:rPr>
              <w:t>0</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rsidP="007D59BF">
            <w:pPr>
              <w:jc w:val="center"/>
              <w:rPr>
                <w:rFonts w:ascii="標楷體" w:eastAsia="標楷體" w:hAnsi="標楷體"/>
                <w:sz w:val="26"/>
                <w:szCs w:val="26"/>
              </w:rPr>
            </w:pPr>
            <w:r w:rsidRPr="00073B83">
              <w:rPr>
                <w:rFonts w:ascii="標楷體" w:eastAsia="標楷體" w:hAnsi="標楷體" w:hint="eastAsia"/>
                <w:sz w:val="26"/>
                <w:szCs w:val="26"/>
              </w:rPr>
              <w:t>報到</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8E5799" w:rsidP="007D59BF">
            <w:pPr>
              <w:jc w:val="center"/>
              <w:rPr>
                <w:rFonts w:ascii="標楷體" w:eastAsia="標楷體" w:hAnsi="標楷體"/>
                <w:sz w:val="26"/>
                <w:szCs w:val="26"/>
              </w:rPr>
            </w:pPr>
            <w:r w:rsidRPr="00073B83">
              <w:rPr>
                <w:rFonts w:ascii="標楷體" w:eastAsia="標楷體" w:hAnsi="標楷體" w:hint="eastAsia"/>
                <w:sz w:val="26"/>
                <w:szCs w:val="26"/>
              </w:rPr>
              <w:t>0</w:t>
            </w:r>
            <w:r w:rsidR="00F25860" w:rsidRPr="00073B83">
              <w:rPr>
                <w:rFonts w:ascii="標楷體" w:eastAsia="標楷體" w:hAnsi="標楷體" w:hint="eastAsia"/>
                <w:sz w:val="26"/>
                <w:szCs w:val="26"/>
              </w:rPr>
              <w:t>9</w:t>
            </w:r>
            <w:r w:rsidRPr="00073B83">
              <w:rPr>
                <w:rFonts w:ascii="標楷體" w:eastAsia="標楷體" w:hAnsi="標楷體" w:hint="eastAsia"/>
                <w:sz w:val="26"/>
                <w:szCs w:val="26"/>
              </w:rPr>
              <w:t>：</w:t>
            </w:r>
            <w:r w:rsidR="00F25860" w:rsidRPr="00073B83">
              <w:rPr>
                <w:rFonts w:ascii="標楷體" w:eastAsia="標楷體" w:hAnsi="標楷體" w:hint="eastAsia"/>
                <w:sz w:val="26"/>
                <w:szCs w:val="26"/>
              </w:rPr>
              <w:t>0</w:t>
            </w:r>
            <w:r w:rsidRPr="00073B83">
              <w:rPr>
                <w:rFonts w:ascii="標楷體" w:eastAsia="標楷體" w:hAnsi="標楷體" w:hint="eastAsia"/>
                <w:sz w:val="26"/>
                <w:szCs w:val="26"/>
              </w:rPr>
              <w:t>0～10：</w:t>
            </w:r>
            <w:r w:rsidR="00F25860" w:rsidRPr="00073B83">
              <w:rPr>
                <w:rFonts w:ascii="標楷體" w:eastAsia="標楷體" w:hAnsi="標楷體" w:hint="eastAsia"/>
                <w:sz w:val="26"/>
                <w:szCs w:val="26"/>
              </w:rPr>
              <w:t>3</w:t>
            </w:r>
            <w:r w:rsidRPr="00073B83">
              <w:rPr>
                <w:rFonts w:ascii="標楷體" w:eastAsia="標楷體" w:hAnsi="標楷體" w:hint="eastAsia"/>
                <w:sz w:val="26"/>
                <w:szCs w:val="26"/>
              </w:rPr>
              <w:t>0</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99727D" w:rsidP="007D59BF">
            <w:pPr>
              <w:jc w:val="center"/>
              <w:rPr>
                <w:rFonts w:ascii="標楷體" w:eastAsia="標楷體" w:hAnsi="標楷體"/>
                <w:sz w:val="26"/>
                <w:szCs w:val="26"/>
              </w:rPr>
            </w:pPr>
            <w:r w:rsidRPr="00073B83">
              <w:rPr>
                <w:rFonts w:ascii="標楷體" w:eastAsia="標楷體" w:hAnsi="標楷體" w:hint="eastAsia"/>
                <w:sz w:val="26"/>
                <w:szCs w:val="26"/>
              </w:rPr>
              <w:t>鎮北坊文史探究</w:t>
            </w:r>
          </w:p>
        </w:tc>
        <w:tc>
          <w:tcPr>
            <w:tcW w:w="0" w:type="auto"/>
            <w:tcBorders>
              <w:top w:val="single" w:sz="6" w:space="0" w:color="auto"/>
              <w:left w:val="single" w:sz="6" w:space="0" w:color="auto"/>
              <w:bottom w:val="single" w:sz="6" w:space="0" w:color="auto"/>
              <w:right w:val="single" w:sz="6" w:space="0" w:color="auto"/>
            </w:tcBorders>
            <w:vAlign w:val="center"/>
            <w:hideMark/>
          </w:tcPr>
          <w:p w:rsidR="008E5799" w:rsidRPr="00073B83" w:rsidRDefault="0099727D"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rPr>
              <w:t>國立臺南大學台灣文學所</w:t>
            </w:r>
          </w:p>
          <w:p w:rsidR="0099727D" w:rsidRPr="00073B83" w:rsidRDefault="0099727D"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戴文鋒</w:t>
            </w:r>
            <w:r w:rsidRPr="00073B83">
              <w:rPr>
                <w:rFonts w:ascii="標楷體" w:eastAsia="標楷體" w:hAnsi="標楷體" w:hint="eastAsia"/>
                <w:sz w:val="26"/>
                <w:szCs w:val="26"/>
              </w:rPr>
              <w:t>所長</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10：30～11：00</w:t>
            </w:r>
          </w:p>
        </w:tc>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中場休息</w:t>
            </w:r>
          </w:p>
        </w:tc>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11：00～11：50</w:t>
            </w:r>
          </w:p>
        </w:tc>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99727D" w:rsidP="007D59BF">
            <w:pPr>
              <w:jc w:val="center"/>
              <w:rPr>
                <w:rFonts w:ascii="標楷體" w:eastAsia="標楷體" w:hAnsi="標楷體"/>
                <w:sz w:val="26"/>
                <w:szCs w:val="26"/>
              </w:rPr>
            </w:pPr>
            <w:r w:rsidRPr="00073B83">
              <w:rPr>
                <w:rFonts w:ascii="標楷體" w:eastAsia="標楷體" w:hAnsi="標楷體" w:hint="eastAsia"/>
                <w:sz w:val="26"/>
                <w:szCs w:val="26"/>
              </w:rPr>
              <w:t>鎮北坊文史探究</w:t>
            </w:r>
          </w:p>
        </w:tc>
        <w:tc>
          <w:tcPr>
            <w:tcW w:w="0" w:type="auto"/>
            <w:tcBorders>
              <w:top w:val="single" w:sz="6" w:space="0" w:color="auto"/>
              <w:left w:val="single" w:sz="6" w:space="0" w:color="auto"/>
              <w:bottom w:val="single" w:sz="6" w:space="0" w:color="auto"/>
              <w:right w:val="single" w:sz="6" w:space="0" w:color="auto"/>
            </w:tcBorders>
            <w:vAlign w:val="center"/>
            <w:hideMark/>
          </w:tcPr>
          <w:p w:rsidR="0099727D" w:rsidRPr="00073B83" w:rsidRDefault="0099727D"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rPr>
              <w:t>國立臺南大學台灣文學所</w:t>
            </w:r>
          </w:p>
          <w:p w:rsidR="00F25860" w:rsidRPr="00073B83" w:rsidRDefault="0099727D"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戴文鋒</w:t>
            </w:r>
            <w:r w:rsidRPr="00073B83">
              <w:rPr>
                <w:rFonts w:ascii="標楷體" w:eastAsia="標楷體" w:hAnsi="標楷體" w:hint="eastAsia"/>
                <w:sz w:val="26"/>
                <w:szCs w:val="26"/>
              </w:rPr>
              <w:t>所長</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12</w:t>
            </w:r>
            <w:r w:rsidR="007D59BF" w:rsidRPr="00073B83">
              <w:rPr>
                <w:rFonts w:ascii="標楷體" w:eastAsia="標楷體" w:hAnsi="標楷體" w:hint="eastAsia"/>
                <w:sz w:val="26"/>
                <w:szCs w:val="26"/>
              </w:rPr>
              <w:t>：</w:t>
            </w:r>
            <w:r w:rsidRPr="00073B83">
              <w:rPr>
                <w:rFonts w:ascii="標楷體" w:eastAsia="標楷體" w:hAnsi="標楷體" w:hint="eastAsia"/>
                <w:sz w:val="26"/>
                <w:szCs w:val="26"/>
              </w:rPr>
              <w:t>00</w:t>
            </w:r>
            <w:r w:rsidR="007D59BF" w:rsidRPr="00073B83">
              <w:rPr>
                <w:rFonts w:ascii="標楷體" w:eastAsia="標楷體" w:hAnsi="標楷體" w:hint="eastAsia"/>
                <w:sz w:val="26"/>
                <w:szCs w:val="26"/>
              </w:rPr>
              <w:t>～</w:t>
            </w:r>
            <w:r w:rsidRPr="00073B83">
              <w:rPr>
                <w:rFonts w:ascii="標楷體" w:eastAsia="標楷體" w:hAnsi="標楷體" w:hint="eastAsia"/>
                <w:sz w:val="26"/>
                <w:szCs w:val="26"/>
              </w:rPr>
              <w:t>13</w:t>
            </w:r>
            <w:r w:rsidR="007D59BF" w:rsidRPr="00073B83">
              <w:rPr>
                <w:rFonts w:ascii="標楷體" w:eastAsia="標楷體" w:hAnsi="標楷體" w:hint="eastAsia"/>
                <w:sz w:val="26"/>
                <w:szCs w:val="26"/>
              </w:rPr>
              <w:t>：</w:t>
            </w:r>
            <w:r w:rsidRPr="00073B83">
              <w:rPr>
                <w:rFonts w:ascii="標楷體" w:eastAsia="標楷體" w:hAnsi="標楷體" w:hint="eastAsia"/>
                <w:sz w:val="26"/>
                <w:szCs w:val="26"/>
              </w:rPr>
              <w:t>30</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F25860" w:rsidRPr="00073B83" w:rsidRDefault="0099727D" w:rsidP="007D59BF">
            <w:pPr>
              <w:jc w:val="center"/>
              <w:rPr>
                <w:rFonts w:ascii="標楷體" w:eastAsia="標楷體" w:hAnsi="標楷體"/>
                <w:sz w:val="26"/>
                <w:szCs w:val="26"/>
              </w:rPr>
            </w:pPr>
            <w:r w:rsidRPr="00073B83">
              <w:rPr>
                <w:rFonts w:ascii="標楷體" w:eastAsia="標楷體" w:hAnsi="標楷體" w:hint="eastAsia"/>
                <w:sz w:val="26"/>
                <w:szCs w:val="26"/>
              </w:rPr>
              <w:t>午餐時刻</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13：30～15：00</w:t>
            </w:r>
          </w:p>
        </w:tc>
        <w:tc>
          <w:tcPr>
            <w:tcW w:w="0" w:type="auto"/>
            <w:tcBorders>
              <w:top w:val="single" w:sz="6" w:space="0" w:color="auto"/>
              <w:left w:val="single" w:sz="6" w:space="0" w:color="auto"/>
              <w:bottom w:val="single" w:sz="6" w:space="0" w:color="auto"/>
              <w:right w:val="single" w:sz="6" w:space="0" w:color="auto"/>
            </w:tcBorders>
            <w:vAlign w:val="center"/>
          </w:tcPr>
          <w:p w:rsidR="00F25860" w:rsidRPr="00073B83" w:rsidRDefault="000D7009" w:rsidP="007D59BF">
            <w:pPr>
              <w:jc w:val="center"/>
              <w:rPr>
                <w:rFonts w:ascii="標楷體" w:eastAsia="標楷體" w:hAnsi="標楷體"/>
                <w:sz w:val="26"/>
                <w:szCs w:val="26"/>
              </w:rPr>
            </w:pPr>
            <w:r w:rsidRPr="00073B83">
              <w:rPr>
                <w:rFonts w:ascii="標楷體" w:eastAsia="標楷體" w:hAnsi="標楷體" w:hint="eastAsia"/>
                <w:sz w:val="26"/>
                <w:szCs w:val="26"/>
              </w:rPr>
              <w:t>在地</w:t>
            </w:r>
            <w:r w:rsidR="0003586C" w:rsidRPr="00073B83">
              <w:rPr>
                <w:rFonts w:ascii="標楷體" w:eastAsia="標楷體" w:hAnsi="標楷體" w:hint="eastAsia"/>
                <w:sz w:val="26"/>
                <w:szCs w:val="26"/>
              </w:rPr>
              <w:t>課程的理論基礎與實務經驗</w:t>
            </w:r>
          </w:p>
        </w:tc>
        <w:tc>
          <w:tcPr>
            <w:tcW w:w="0" w:type="auto"/>
            <w:tcBorders>
              <w:top w:val="single" w:sz="6" w:space="0" w:color="auto"/>
              <w:left w:val="single" w:sz="6" w:space="0" w:color="auto"/>
              <w:bottom w:val="single" w:sz="6" w:space="0" w:color="auto"/>
              <w:right w:val="single" w:sz="6" w:space="0" w:color="auto"/>
            </w:tcBorders>
            <w:vAlign w:val="center"/>
            <w:hideMark/>
          </w:tcPr>
          <w:p w:rsidR="0099727D"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15：00～15：10</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中場休息</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073B83"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15：10～16：00</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教師分組</w:t>
            </w:r>
            <w:r w:rsidR="00CC30D4" w:rsidRPr="00073B83">
              <w:rPr>
                <w:rFonts w:ascii="標楷體" w:eastAsia="標楷體" w:hAnsi="標楷體" w:hint="eastAsia"/>
                <w:sz w:val="26"/>
                <w:szCs w:val="26"/>
              </w:rPr>
              <w:t>實務操作與發表〈對場作〉</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3586C"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16：00～16：30</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eastAsia="標楷體" w:hAnsi="標楷體"/>
                <w:sz w:val="26"/>
                <w:szCs w:val="26"/>
              </w:rPr>
            </w:pPr>
            <w:r w:rsidRPr="00073B83">
              <w:rPr>
                <w:rFonts w:eastAsia="標楷體" w:hAnsi="標楷體" w:hint="eastAsia"/>
                <w:sz w:val="26"/>
                <w:szCs w:val="26"/>
              </w:rPr>
              <w:t>分享與討論</w:t>
            </w:r>
          </w:p>
        </w:tc>
        <w:tc>
          <w:tcPr>
            <w:tcW w:w="0" w:type="auto"/>
            <w:tcBorders>
              <w:top w:val="single" w:sz="6" w:space="0" w:color="auto"/>
              <w:left w:val="single" w:sz="6" w:space="0" w:color="auto"/>
              <w:bottom w:val="single" w:sz="6" w:space="0" w:color="auto"/>
              <w:right w:val="single" w:sz="6" w:space="0" w:color="auto"/>
            </w:tcBorders>
            <w:vAlign w:val="center"/>
            <w:hideMark/>
          </w:tcPr>
          <w:p w:rsidR="0003586C" w:rsidRPr="00073B83" w:rsidRDefault="0003586C" w:rsidP="007D59BF">
            <w:pPr>
              <w:jc w:val="center"/>
              <w:rPr>
                <w:rFonts w:ascii="標楷體" w:eastAsia="標楷體" w:hAnsi="標楷體"/>
                <w:sz w:val="26"/>
                <w:szCs w:val="26"/>
              </w:rPr>
            </w:pPr>
            <w:r w:rsidRPr="00073B83">
              <w:rPr>
                <w:rFonts w:ascii="標楷體" w:eastAsia="標楷體" w:hAnsi="標楷體" w:hint="eastAsia"/>
                <w:sz w:val="26"/>
                <w:szCs w:val="26"/>
              </w:rPr>
              <w:t xml:space="preserve">崇和國小  </w:t>
            </w:r>
            <w:r w:rsidRPr="00073B83">
              <w:rPr>
                <w:rFonts w:ascii="標楷體" w:eastAsia="標楷體" w:hAnsi="標楷體" w:hint="eastAsia"/>
                <w:sz w:val="26"/>
                <w:szCs w:val="26"/>
                <w:u w:val="single"/>
              </w:rPr>
              <w:t>趙坤川</w:t>
            </w:r>
            <w:r w:rsidRPr="00073B83">
              <w:rPr>
                <w:rFonts w:ascii="標楷體" w:eastAsia="標楷體" w:hAnsi="標楷體" w:hint="eastAsia"/>
                <w:sz w:val="26"/>
                <w:szCs w:val="26"/>
              </w:rPr>
              <w:t>校長</w:t>
            </w:r>
          </w:p>
        </w:tc>
      </w:tr>
    </w:tbl>
    <w:p w:rsidR="00EC2150" w:rsidRPr="00073B83" w:rsidRDefault="00EC2150" w:rsidP="00F25860">
      <w:pPr>
        <w:snapToGrid w:val="0"/>
        <w:rPr>
          <w:rFonts w:ascii="標楷體" w:eastAsia="標楷體" w:hAnsi="標楷體"/>
        </w:rPr>
      </w:pPr>
    </w:p>
    <w:p w:rsidR="00F25860" w:rsidRPr="00073B83" w:rsidRDefault="00F25860" w:rsidP="007D59BF">
      <w:pPr>
        <w:snapToGrid w:val="0"/>
        <w:spacing w:line="400" w:lineRule="exact"/>
        <w:rPr>
          <w:rFonts w:ascii="標楷體" w:eastAsia="標楷體" w:hAnsi="標楷體"/>
        </w:rPr>
      </w:pPr>
      <w:r w:rsidRPr="00073B83">
        <w:rPr>
          <w:rFonts w:ascii="標楷體" w:eastAsia="標楷體" w:hAnsi="標楷體" w:hint="eastAsia"/>
          <w:sz w:val="26"/>
          <w:szCs w:val="26"/>
        </w:rPr>
        <w:lastRenderedPageBreak/>
        <w:t>●105年2月2日〈星期二〉</w:t>
      </w:r>
    </w:p>
    <w:tbl>
      <w:tblPr>
        <w:tblW w:w="96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969"/>
        <w:gridCol w:w="4493"/>
        <w:gridCol w:w="3143"/>
      </w:tblGrid>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CB477A">
            <w:pPr>
              <w:jc w:val="center"/>
              <w:rPr>
                <w:rFonts w:ascii="標楷體" w:eastAsia="標楷體" w:hAnsi="標楷體"/>
                <w:sz w:val="26"/>
                <w:szCs w:val="26"/>
              </w:rPr>
            </w:pPr>
            <w:r w:rsidRPr="00073B83">
              <w:rPr>
                <w:rFonts w:ascii="標楷體" w:eastAsia="標楷體" w:hAnsi="標楷體" w:hint="eastAsia"/>
                <w:sz w:val="26"/>
                <w:szCs w:val="26"/>
              </w:rPr>
              <w:t>時    間</w:t>
            </w:r>
          </w:p>
        </w:tc>
        <w:tc>
          <w:tcPr>
            <w:tcW w:w="4493"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CB477A">
            <w:pPr>
              <w:jc w:val="center"/>
              <w:rPr>
                <w:rFonts w:ascii="標楷體" w:eastAsia="標楷體" w:hAnsi="標楷體"/>
                <w:sz w:val="26"/>
                <w:szCs w:val="26"/>
              </w:rPr>
            </w:pPr>
            <w:r w:rsidRPr="00073B83">
              <w:rPr>
                <w:rFonts w:ascii="標楷體" w:eastAsia="標楷體" w:hAnsi="標楷體" w:hint="eastAsia"/>
                <w:sz w:val="26"/>
                <w:szCs w:val="26"/>
              </w:rPr>
              <w:t>課  程  內  容</w:t>
            </w:r>
          </w:p>
        </w:tc>
        <w:tc>
          <w:tcPr>
            <w:tcW w:w="3143"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CB477A">
            <w:pPr>
              <w:jc w:val="center"/>
              <w:rPr>
                <w:rFonts w:ascii="標楷體" w:eastAsia="標楷體" w:hAnsi="標楷體"/>
                <w:sz w:val="26"/>
                <w:szCs w:val="26"/>
              </w:rPr>
            </w:pPr>
            <w:r w:rsidRPr="00073B83">
              <w:rPr>
                <w:rFonts w:ascii="標楷體" w:eastAsia="標楷體" w:hAnsi="標楷體" w:hint="eastAsia"/>
                <w:sz w:val="26"/>
                <w:szCs w:val="26"/>
              </w:rPr>
              <w:t>講座/主持人</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2726B4">
            <w:pPr>
              <w:jc w:val="center"/>
              <w:rPr>
                <w:rFonts w:ascii="標楷體" w:eastAsia="標楷體" w:hAnsi="標楷體"/>
                <w:sz w:val="26"/>
                <w:szCs w:val="26"/>
              </w:rPr>
            </w:pPr>
            <w:r w:rsidRPr="00073B83">
              <w:rPr>
                <w:rFonts w:ascii="標楷體" w:eastAsia="標楷體" w:hAnsi="標楷體" w:hint="eastAsia"/>
                <w:sz w:val="26"/>
                <w:szCs w:val="26"/>
              </w:rPr>
              <w:t>08：</w:t>
            </w:r>
            <w:r w:rsidR="002726B4" w:rsidRPr="00073B83">
              <w:rPr>
                <w:rFonts w:ascii="標楷體" w:eastAsia="標楷體" w:hAnsi="標楷體" w:hint="eastAsia"/>
                <w:sz w:val="26"/>
                <w:szCs w:val="26"/>
              </w:rPr>
              <w:t>3</w:t>
            </w:r>
            <w:r w:rsidRPr="00073B83">
              <w:rPr>
                <w:rFonts w:ascii="標楷體" w:eastAsia="標楷體" w:hAnsi="標楷體" w:hint="eastAsia"/>
                <w:sz w:val="26"/>
                <w:szCs w:val="26"/>
              </w:rPr>
              <w:t>0～0</w:t>
            </w:r>
            <w:r w:rsidR="002726B4" w:rsidRPr="00073B83">
              <w:rPr>
                <w:rFonts w:ascii="標楷體" w:eastAsia="標楷體" w:hAnsi="標楷體" w:hint="eastAsia"/>
                <w:sz w:val="26"/>
                <w:szCs w:val="26"/>
              </w:rPr>
              <w:t>9</w:t>
            </w:r>
            <w:r w:rsidRPr="00073B83">
              <w:rPr>
                <w:rFonts w:ascii="標楷體" w:eastAsia="標楷體" w:hAnsi="標楷體" w:hint="eastAsia"/>
                <w:sz w:val="26"/>
                <w:szCs w:val="26"/>
              </w:rPr>
              <w:t>：</w:t>
            </w:r>
            <w:r w:rsidR="002726B4" w:rsidRPr="00073B83">
              <w:rPr>
                <w:rFonts w:ascii="標楷體" w:eastAsia="標楷體" w:hAnsi="標楷體" w:hint="eastAsia"/>
                <w:sz w:val="26"/>
                <w:szCs w:val="26"/>
              </w:rPr>
              <w:t>0</w:t>
            </w:r>
            <w:r w:rsidRPr="00073B83">
              <w:rPr>
                <w:rFonts w:ascii="標楷體" w:eastAsia="標楷體" w:hAnsi="標楷體" w:hint="eastAsia"/>
                <w:sz w:val="26"/>
                <w:szCs w:val="26"/>
              </w:rPr>
              <w:t>0</w:t>
            </w:r>
          </w:p>
        </w:tc>
        <w:tc>
          <w:tcPr>
            <w:tcW w:w="4493"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7D59BF">
            <w:pPr>
              <w:jc w:val="center"/>
              <w:rPr>
                <w:rFonts w:ascii="標楷體" w:eastAsia="標楷體" w:hAnsi="標楷體"/>
                <w:sz w:val="26"/>
                <w:szCs w:val="26"/>
              </w:rPr>
            </w:pPr>
            <w:r w:rsidRPr="00073B83">
              <w:rPr>
                <w:rFonts w:ascii="標楷體" w:eastAsia="標楷體" w:hAnsi="標楷體" w:hint="eastAsia"/>
                <w:sz w:val="26"/>
                <w:szCs w:val="26"/>
              </w:rPr>
              <w:t>報到</w:t>
            </w:r>
          </w:p>
        </w:tc>
        <w:tc>
          <w:tcPr>
            <w:tcW w:w="3143"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2726B4"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F25860" w:rsidRPr="00073B83" w:rsidRDefault="00F25860" w:rsidP="008B3AA9">
            <w:pPr>
              <w:jc w:val="center"/>
              <w:rPr>
                <w:rFonts w:ascii="標楷體" w:eastAsia="標楷體" w:hAnsi="標楷體"/>
                <w:sz w:val="26"/>
                <w:szCs w:val="26"/>
              </w:rPr>
            </w:pPr>
            <w:r w:rsidRPr="00073B83">
              <w:rPr>
                <w:rFonts w:ascii="標楷體" w:eastAsia="標楷體" w:hAnsi="標楷體" w:hint="eastAsia"/>
                <w:sz w:val="26"/>
                <w:szCs w:val="26"/>
              </w:rPr>
              <w:t>0</w:t>
            </w:r>
            <w:r w:rsidR="008B3AA9" w:rsidRPr="00073B83">
              <w:rPr>
                <w:rFonts w:ascii="標楷體" w:eastAsia="標楷體" w:hAnsi="標楷體" w:hint="eastAsia"/>
                <w:sz w:val="26"/>
                <w:szCs w:val="26"/>
              </w:rPr>
              <w:t>9</w:t>
            </w:r>
            <w:r w:rsidRPr="00073B83">
              <w:rPr>
                <w:rFonts w:ascii="標楷體" w:eastAsia="標楷體" w:hAnsi="標楷體" w:hint="eastAsia"/>
                <w:sz w:val="26"/>
                <w:szCs w:val="26"/>
              </w:rPr>
              <w:t>：</w:t>
            </w:r>
            <w:r w:rsidR="008B3AA9" w:rsidRPr="00073B83">
              <w:rPr>
                <w:rFonts w:ascii="標楷體" w:eastAsia="標楷體" w:hAnsi="標楷體" w:hint="eastAsia"/>
                <w:sz w:val="26"/>
                <w:szCs w:val="26"/>
              </w:rPr>
              <w:t>0</w:t>
            </w:r>
            <w:r w:rsidRPr="00073B83">
              <w:rPr>
                <w:rFonts w:ascii="標楷體" w:eastAsia="標楷體" w:hAnsi="標楷體" w:hint="eastAsia"/>
                <w:sz w:val="26"/>
                <w:szCs w:val="26"/>
              </w:rPr>
              <w:t>0～10：00</w:t>
            </w:r>
          </w:p>
        </w:tc>
        <w:tc>
          <w:tcPr>
            <w:tcW w:w="4493" w:type="dxa"/>
            <w:tcBorders>
              <w:top w:val="single" w:sz="6" w:space="0" w:color="auto"/>
              <w:left w:val="single" w:sz="6" w:space="0" w:color="auto"/>
              <w:bottom w:val="single" w:sz="6" w:space="0" w:color="auto"/>
              <w:right w:val="single" w:sz="6" w:space="0" w:color="auto"/>
            </w:tcBorders>
            <w:vAlign w:val="center"/>
            <w:hideMark/>
          </w:tcPr>
          <w:p w:rsidR="00ED0C49" w:rsidRPr="00073B83" w:rsidRDefault="00296C68" w:rsidP="00ED0C49">
            <w:pPr>
              <w:jc w:val="center"/>
              <w:rPr>
                <w:rFonts w:ascii="標楷體" w:eastAsia="標楷體" w:hAnsi="標楷體"/>
                <w:sz w:val="26"/>
                <w:szCs w:val="26"/>
              </w:rPr>
            </w:pPr>
            <w:r w:rsidRPr="00073B83">
              <w:rPr>
                <w:rFonts w:ascii="標楷體" w:eastAsia="標楷體" w:hAnsi="標楷體" w:hint="eastAsia"/>
                <w:sz w:val="26"/>
                <w:szCs w:val="26"/>
              </w:rPr>
              <w:t>實地踏查</w:t>
            </w:r>
            <w:r w:rsidR="00D04557" w:rsidRPr="00073B83">
              <w:rPr>
                <w:rFonts w:ascii="標楷體" w:eastAsia="標楷體" w:hAnsi="標楷體" w:hint="eastAsia"/>
                <w:sz w:val="26"/>
                <w:szCs w:val="26"/>
              </w:rPr>
              <w:t>1</w:t>
            </w:r>
            <w:r w:rsidRPr="00073B83">
              <w:rPr>
                <w:rFonts w:ascii="標楷體" w:eastAsia="標楷體" w:hAnsi="標楷體" w:hint="eastAsia"/>
                <w:sz w:val="26"/>
                <w:szCs w:val="26"/>
              </w:rPr>
              <w:t>-</w:t>
            </w:r>
            <w:r w:rsidR="00D04557" w:rsidRPr="00073B83">
              <w:rPr>
                <w:rFonts w:ascii="標楷體" w:eastAsia="標楷體" w:hAnsi="標楷體" w:hint="eastAsia"/>
                <w:sz w:val="26"/>
                <w:szCs w:val="26"/>
              </w:rPr>
              <w:t>立人國小〈原寶公學校〉</w:t>
            </w:r>
          </w:p>
          <w:p w:rsidR="00ED0C49" w:rsidRPr="00073B83" w:rsidRDefault="00D04557" w:rsidP="00ED0C49">
            <w:pPr>
              <w:jc w:val="center"/>
              <w:rPr>
                <w:rFonts w:ascii="標楷體" w:eastAsia="標楷體" w:hAnsi="標楷體"/>
                <w:sz w:val="26"/>
                <w:szCs w:val="26"/>
              </w:rPr>
            </w:pPr>
            <w:r w:rsidRPr="00073B83">
              <w:rPr>
                <w:rFonts w:ascii="標楷體" w:eastAsia="標楷體" w:hAnsi="標楷體" w:hint="eastAsia"/>
                <w:sz w:val="26"/>
                <w:szCs w:val="26"/>
              </w:rPr>
              <w:t>、三山國王廟、潮州會館、元和宮、</w:t>
            </w:r>
          </w:p>
          <w:p w:rsidR="00F25860" w:rsidRPr="00073B83" w:rsidRDefault="00D04557" w:rsidP="007D59BF">
            <w:pPr>
              <w:jc w:val="center"/>
              <w:rPr>
                <w:rFonts w:ascii="標楷體" w:eastAsia="標楷體" w:hAnsi="標楷體"/>
                <w:sz w:val="26"/>
                <w:szCs w:val="26"/>
              </w:rPr>
            </w:pPr>
            <w:r w:rsidRPr="00073B83">
              <w:rPr>
                <w:rFonts w:ascii="標楷體" w:eastAsia="標楷體" w:hAnsi="標楷體" w:hint="eastAsia"/>
                <w:sz w:val="26"/>
                <w:szCs w:val="26"/>
              </w:rPr>
              <w:t>白龍庵</w:t>
            </w:r>
          </w:p>
        </w:tc>
        <w:tc>
          <w:tcPr>
            <w:tcW w:w="3143" w:type="dxa"/>
            <w:tcBorders>
              <w:top w:val="single" w:sz="6" w:space="0" w:color="auto"/>
              <w:left w:val="single" w:sz="6" w:space="0" w:color="auto"/>
              <w:bottom w:val="single" w:sz="6" w:space="0" w:color="auto"/>
              <w:right w:val="single" w:sz="6" w:space="0" w:color="auto"/>
            </w:tcBorders>
            <w:vAlign w:val="center"/>
            <w:hideMark/>
          </w:tcPr>
          <w:p w:rsidR="008B3AA9" w:rsidRPr="00073B83" w:rsidRDefault="008B3AA9"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F25860" w:rsidRPr="00073B83" w:rsidRDefault="008B3AA9"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2726B4" w:rsidP="008B3AA9">
            <w:pPr>
              <w:jc w:val="center"/>
              <w:rPr>
                <w:rFonts w:ascii="標楷體" w:eastAsia="標楷體" w:hAnsi="標楷體"/>
                <w:sz w:val="26"/>
                <w:szCs w:val="26"/>
              </w:rPr>
            </w:pPr>
            <w:r w:rsidRPr="00073B83">
              <w:rPr>
                <w:rFonts w:ascii="標楷體" w:eastAsia="標楷體" w:hAnsi="標楷體" w:hint="eastAsia"/>
                <w:sz w:val="26"/>
                <w:szCs w:val="26"/>
              </w:rPr>
              <w:t>10：</w:t>
            </w:r>
            <w:r w:rsidR="008B3AA9" w:rsidRPr="00073B83">
              <w:rPr>
                <w:rFonts w:ascii="標楷體" w:eastAsia="標楷體" w:hAnsi="標楷體" w:hint="eastAsia"/>
                <w:sz w:val="26"/>
                <w:szCs w:val="26"/>
              </w:rPr>
              <w:t>0</w:t>
            </w:r>
            <w:r w:rsidRPr="00073B83">
              <w:rPr>
                <w:rFonts w:ascii="標楷體" w:eastAsia="標楷體" w:hAnsi="標楷體" w:hint="eastAsia"/>
                <w:sz w:val="26"/>
                <w:szCs w:val="26"/>
              </w:rPr>
              <w:t>0～11：00</w:t>
            </w:r>
          </w:p>
        </w:tc>
        <w:tc>
          <w:tcPr>
            <w:tcW w:w="4493"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D04557" w:rsidP="007D59BF">
            <w:pPr>
              <w:jc w:val="center"/>
              <w:rPr>
                <w:rFonts w:ascii="標楷體" w:eastAsia="標楷體" w:hAnsi="標楷體"/>
                <w:sz w:val="26"/>
                <w:szCs w:val="26"/>
              </w:rPr>
            </w:pPr>
            <w:r w:rsidRPr="00073B83">
              <w:rPr>
                <w:rFonts w:ascii="標楷體" w:eastAsia="標楷體" w:hAnsi="標楷體" w:hint="eastAsia"/>
                <w:sz w:val="26"/>
                <w:szCs w:val="26"/>
              </w:rPr>
              <w:t>實地踏查2-大銃街、豆仔市、烏鬼井、縣城隍廟</w:t>
            </w:r>
            <w:r w:rsidR="001B61D9" w:rsidRPr="00073B83">
              <w:rPr>
                <w:rFonts w:ascii="標楷體" w:eastAsia="標楷體" w:hAnsi="標楷體" w:hint="eastAsia"/>
                <w:sz w:val="26"/>
                <w:szCs w:val="26"/>
              </w:rPr>
              <w:t>《享用石家正阿美綠豆湯》</w:t>
            </w:r>
          </w:p>
        </w:tc>
        <w:tc>
          <w:tcPr>
            <w:tcW w:w="3143" w:type="dxa"/>
            <w:tcBorders>
              <w:top w:val="single" w:sz="6" w:space="0" w:color="auto"/>
              <w:left w:val="single" w:sz="6" w:space="0" w:color="auto"/>
              <w:bottom w:val="single" w:sz="6" w:space="0" w:color="auto"/>
              <w:right w:val="single" w:sz="6" w:space="0" w:color="auto"/>
            </w:tcBorders>
            <w:vAlign w:val="center"/>
            <w:hideMark/>
          </w:tcPr>
          <w:p w:rsidR="008B3AA9" w:rsidRPr="00073B83" w:rsidRDefault="008B3AA9"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2726B4" w:rsidRPr="00073B83" w:rsidRDefault="008B3AA9"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8B3AA9" w:rsidP="008B3AA9">
            <w:pPr>
              <w:jc w:val="center"/>
              <w:rPr>
                <w:rFonts w:ascii="標楷體" w:eastAsia="標楷體" w:hAnsi="標楷體"/>
                <w:sz w:val="26"/>
                <w:szCs w:val="26"/>
              </w:rPr>
            </w:pPr>
            <w:r w:rsidRPr="00073B83">
              <w:rPr>
                <w:rFonts w:ascii="標楷體" w:eastAsia="標楷體" w:hAnsi="標楷體" w:hint="eastAsia"/>
                <w:sz w:val="26"/>
                <w:szCs w:val="26"/>
              </w:rPr>
              <w:t>11</w:t>
            </w:r>
            <w:r w:rsidR="002726B4" w:rsidRPr="00073B83">
              <w:rPr>
                <w:rFonts w:ascii="標楷體" w:eastAsia="標楷體" w:hAnsi="標楷體" w:hint="eastAsia"/>
                <w:sz w:val="26"/>
                <w:szCs w:val="26"/>
              </w:rPr>
              <w:t>：</w:t>
            </w:r>
            <w:r w:rsidRPr="00073B83">
              <w:rPr>
                <w:rFonts w:ascii="標楷體" w:eastAsia="標楷體" w:hAnsi="標楷體" w:hint="eastAsia"/>
                <w:sz w:val="26"/>
                <w:szCs w:val="26"/>
              </w:rPr>
              <w:t>0</w:t>
            </w:r>
            <w:r w:rsidR="002726B4" w:rsidRPr="00073B83">
              <w:rPr>
                <w:rFonts w:ascii="標楷體" w:eastAsia="標楷體" w:hAnsi="標楷體" w:hint="eastAsia"/>
                <w:sz w:val="26"/>
                <w:szCs w:val="26"/>
              </w:rPr>
              <w:t>0～12：00</w:t>
            </w:r>
          </w:p>
        </w:tc>
        <w:tc>
          <w:tcPr>
            <w:tcW w:w="4493"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D04557" w:rsidP="007D59BF">
            <w:pPr>
              <w:jc w:val="center"/>
              <w:rPr>
                <w:rFonts w:ascii="標楷體" w:eastAsia="標楷體" w:hAnsi="標楷體"/>
                <w:sz w:val="26"/>
                <w:szCs w:val="26"/>
              </w:rPr>
            </w:pPr>
            <w:r w:rsidRPr="00073B83">
              <w:rPr>
                <w:rFonts w:ascii="標楷體" w:eastAsia="標楷體" w:hAnsi="標楷體" w:hint="eastAsia"/>
                <w:sz w:val="26"/>
                <w:szCs w:val="26"/>
              </w:rPr>
              <w:t>實地踏查3-開基天后宮、舊來發餅店、</w:t>
            </w:r>
            <w:r w:rsidR="001B61D9" w:rsidRPr="00073B83">
              <w:rPr>
                <w:rFonts w:ascii="標楷體" w:eastAsia="標楷體" w:hAnsi="標楷體" w:hint="eastAsia"/>
                <w:sz w:val="26"/>
                <w:szCs w:val="26"/>
              </w:rPr>
              <w:t>赤崁樓</w:t>
            </w:r>
          </w:p>
        </w:tc>
        <w:tc>
          <w:tcPr>
            <w:tcW w:w="3143" w:type="dxa"/>
            <w:tcBorders>
              <w:top w:val="single" w:sz="6" w:space="0" w:color="auto"/>
              <w:left w:val="single" w:sz="6" w:space="0" w:color="auto"/>
              <w:bottom w:val="single" w:sz="6" w:space="0" w:color="auto"/>
              <w:right w:val="single" w:sz="6" w:space="0" w:color="auto"/>
            </w:tcBorders>
            <w:vAlign w:val="center"/>
            <w:hideMark/>
          </w:tcPr>
          <w:p w:rsidR="008B3AA9" w:rsidRPr="00073B83" w:rsidRDefault="008B3AA9"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2726B4" w:rsidRPr="00073B83" w:rsidRDefault="008B3AA9"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7D59BF">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2726B4" w:rsidP="00CB477A">
            <w:pPr>
              <w:jc w:val="center"/>
              <w:rPr>
                <w:rFonts w:ascii="標楷體" w:eastAsia="標楷體" w:hAnsi="標楷體"/>
                <w:sz w:val="26"/>
                <w:szCs w:val="26"/>
              </w:rPr>
            </w:pPr>
            <w:r w:rsidRPr="00073B83">
              <w:rPr>
                <w:rFonts w:ascii="標楷體" w:eastAsia="標楷體" w:hAnsi="標楷體" w:hint="eastAsia"/>
                <w:sz w:val="26"/>
                <w:szCs w:val="26"/>
              </w:rPr>
              <w:t>12：00～13</w:t>
            </w:r>
            <w:r w:rsidR="007D59BF" w:rsidRPr="00073B83">
              <w:rPr>
                <w:rFonts w:ascii="標楷體" w:eastAsia="標楷體" w:hAnsi="標楷體" w:hint="eastAsia"/>
                <w:sz w:val="26"/>
                <w:szCs w:val="26"/>
              </w:rPr>
              <w:t>：</w:t>
            </w:r>
            <w:r w:rsidRPr="00073B83">
              <w:rPr>
                <w:rFonts w:ascii="標楷體" w:eastAsia="標楷體" w:hAnsi="標楷體" w:hint="eastAsia"/>
                <w:sz w:val="26"/>
                <w:szCs w:val="26"/>
              </w:rPr>
              <w:t>30</w:t>
            </w:r>
          </w:p>
        </w:tc>
        <w:tc>
          <w:tcPr>
            <w:tcW w:w="7636" w:type="dxa"/>
            <w:gridSpan w:val="2"/>
            <w:tcBorders>
              <w:top w:val="single" w:sz="6" w:space="0" w:color="auto"/>
              <w:left w:val="single" w:sz="6" w:space="0" w:color="auto"/>
              <w:bottom w:val="single" w:sz="6" w:space="0" w:color="auto"/>
              <w:right w:val="single" w:sz="6" w:space="0" w:color="auto"/>
            </w:tcBorders>
            <w:vAlign w:val="center"/>
            <w:hideMark/>
          </w:tcPr>
          <w:p w:rsidR="002726B4" w:rsidRPr="00073B83" w:rsidRDefault="008B3AA9" w:rsidP="007D59BF">
            <w:pPr>
              <w:jc w:val="center"/>
              <w:rPr>
                <w:rFonts w:ascii="標楷體" w:eastAsia="標楷體" w:hAnsi="標楷體"/>
                <w:sz w:val="26"/>
                <w:szCs w:val="26"/>
              </w:rPr>
            </w:pPr>
            <w:r w:rsidRPr="00073B83">
              <w:rPr>
                <w:rFonts w:ascii="標楷體" w:eastAsia="標楷體" w:hAnsi="標楷體" w:hint="eastAsia"/>
                <w:sz w:val="26"/>
                <w:szCs w:val="26"/>
              </w:rPr>
              <w:t>午餐時刻</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2726B4" w:rsidRPr="00073B83" w:rsidRDefault="002726B4" w:rsidP="008B3AA9">
            <w:pPr>
              <w:jc w:val="center"/>
              <w:rPr>
                <w:rFonts w:ascii="標楷體" w:eastAsia="標楷體" w:hAnsi="標楷體"/>
                <w:sz w:val="26"/>
                <w:szCs w:val="26"/>
              </w:rPr>
            </w:pPr>
            <w:r w:rsidRPr="00073B83">
              <w:rPr>
                <w:rFonts w:ascii="標楷體" w:eastAsia="標楷體" w:hAnsi="標楷體" w:hint="eastAsia"/>
                <w:sz w:val="26"/>
                <w:szCs w:val="26"/>
              </w:rPr>
              <w:t>13：30～15：</w:t>
            </w:r>
            <w:r w:rsidR="008B3AA9" w:rsidRPr="00073B83">
              <w:rPr>
                <w:rFonts w:ascii="標楷體" w:eastAsia="標楷體" w:hAnsi="標楷體" w:hint="eastAsia"/>
                <w:sz w:val="26"/>
                <w:szCs w:val="26"/>
              </w:rPr>
              <w:t>0</w:t>
            </w:r>
            <w:r w:rsidRPr="00073B83">
              <w:rPr>
                <w:rFonts w:ascii="標楷體" w:eastAsia="標楷體" w:hAnsi="標楷體" w:hint="eastAsia"/>
                <w:sz w:val="26"/>
                <w:szCs w:val="26"/>
              </w:rPr>
              <w:t>0</w:t>
            </w:r>
          </w:p>
        </w:tc>
        <w:tc>
          <w:tcPr>
            <w:tcW w:w="4493" w:type="dxa"/>
            <w:tcBorders>
              <w:top w:val="single" w:sz="6" w:space="0" w:color="auto"/>
              <w:left w:val="single" w:sz="6" w:space="0" w:color="auto"/>
              <w:bottom w:val="single" w:sz="6" w:space="0" w:color="auto"/>
              <w:right w:val="single" w:sz="6" w:space="0" w:color="auto"/>
            </w:tcBorders>
            <w:vAlign w:val="center"/>
          </w:tcPr>
          <w:p w:rsidR="002726B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教師分組進行實地田野調查</w:t>
            </w:r>
          </w:p>
        </w:tc>
        <w:tc>
          <w:tcPr>
            <w:tcW w:w="3143" w:type="dxa"/>
            <w:tcBorders>
              <w:top w:val="single" w:sz="6" w:space="0" w:color="auto"/>
              <w:left w:val="single" w:sz="6" w:space="0" w:color="auto"/>
              <w:bottom w:val="single" w:sz="6" w:space="0" w:color="auto"/>
              <w:right w:val="single" w:sz="6" w:space="0" w:color="auto"/>
            </w:tcBorders>
            <w:vAlign w:val="center"/>
            <w:hideMark/>
          </w:tcPr>
          <w:p w:rsidR="008B3AA9" w:rsidRPr="00073B83" w:rsidRDefault="008B3AA9"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2726B4" w:rsidRPr="00073B83" w:rsidRDefault="008B3AA9"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F75710">
            <w:pPr>
              <w:jc w:val="center"/>
              <w:rPr>
                <w:rFonts w:ascii="標楷體" w:eastAsia="標楷體" w:hAnsi="標楷體"/>
                <w:sz w:val="26"/>
                <w:szCs w:val="26"/>
              </w:rPr>
            </w:pPr>
            <w:r w:rsidRPr="00073B83">
              <w:rPr>
                <w:rFonts w:ascii="標楷體" w:eastAsia="標楷體" w:hAnsi="標楷體" w:hint="eastAsia"/>
                <w:sz w:val="26"/>
                <w:szCs w:val="26"/>
              </w:rPr>
              <w:t>15：00～15：10</w:t>
            </w:r>
          </w:p>
        </w:tc>
        <w:tc>
          <w:tcPr>
            <w:tcW w:w="4493" w:type="dxa"/>
            <w:tcBorders>
              <w:top w:val="single" w:sz="6" w:space="0" w:color="auto"/>
              <w:left w:val="single" w:sz="6" w:space="0" w:color="auto"/>
              <w:bottom w:val="single" w:sz="6" w:space="0" w:color="auto"/>
              <w:right w:val="single" w:sz="6" w:space="0" w:color="auto"/>
            </w:tcBorders>
            <w:vAlign w:val="center"/>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中場休息</w:t>
            </w:r>
          </w:p>
        </w:tc>
        <w:tc>
          <w:tcPr>
            <w:tcW w:w="3143"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CC30D4">
            <w:pPr>
              <w:jc w:val="center"/>
              <w:rPr>
                <w:rFonts w:ascii="標楷體" w:eastAsia="標楷體" w:hAnsi="標楷體"/>
                <w:sz w:val="26"/>
                <w:szCs w:val="26"/>
              </w:rPr>
            </w:pPr>
            <w:r w:rsidRPr="00073B83">
              <w:rPr>
                <w:rFonts w:ascii="標楷體" w:eastAsia="標楷體" w:hAnsi="標楷體" w:hint="eastAsia"/>
                <w:sz w:val="26"/>
                <w:szCs w:val="26"/>
              </w:rPr>
              <w:t>15：10～16：00</w:t>
            </w:r>
          </w:p>
        </w:tc>
        <w:tc>
          <w:tcPr>
            <w:tcW w:w="4493"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教師整理資料、設計課程、分組發表</w:t>
            </w:r>
          </w:p>
        </w:tc>
        <w:tc>
          <w:tcPr>
            <w:tcW w:w="3143"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073B83"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8B3AA9">
            <w:pPr>
              <w:jc w:val="center"/>
              <w:rPr>
                <w:rFonts w:ascii="標楷體" w:eastAsia="標楷體" w:hAnsi="標楷體"/>
                <w:sz w:val="26"/>
                <w:szCs w:val="26"/>
              </w:rPr>
            </w:pPr>
            <w:r w:rsidRPr="00073B83">
              <w:rPr>
                <w:rFonts w:ascii="標楷體" w:eastAsia="標楷體" w:hAnsi="標楷體" w:hint="eastAsia"/>
                <w:sz w:val="26"/>
                <w:szCs w:val="26"/>
              </w:rPr>
              <w:t>16：00～16：30</w:t>
            </w:r>
          </w:p>
        </w:tc>
        <w:tc>
          <w:tcPr>
            <w:tcW w:w="4493"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綜合座談</w:t>
            </w:r>
          </w:p>
        </w:tc>
        <w:tc>
          <w:tcPr>
            <w:tcW w:w="3143" w:type="dxa"/>
            <w:tcBorders>
              <w:top w:val="single" w:sz="6" w:space="0" w:color="auto"/>
              <w:left w:val="single" w:sz="6" w:space="0" w:color="auto"/>
              <w:bottom w:val="single" w:sz="6" w:space="0" w:color="auto"/>
              <w:right w:val="single" w:sz="6" w:space="0" w:color="auto"/>
            </w:tcBorders>
            <w:vAlign w:val="center"/>
            <w:hideMark/>
          </w:tcPr>
          <w:p w:rsidR="00CC30D4" w:rsidRPr="00073B83" w:rsidRDefault="00CC30D4" w:rsidP="007D59BF">
            <w:pPr>
              <w:jc w:val="center"/>
              <w:rPr>
                <w:rFonts w:ascii="標楷體" w:eastAsia="標楷體" w:hAnsi="標楷體"/>
                <w:sz w:val="26"/>
                <w:szCs w:val="26"/>
              </w:rPr>
            </w:pPr>
            <w:r w:rsidRPr="00073B83">
              <w:rPr>
                <w:rFonts w:ascii="標楷體" w:eastAsia="標楷體" w:hAnsi="標楷體" w:hint="eastAsia"/>
                <w:sz w:val="26"/>
                <w:szCs w:val="26"/>
              </w:rPr>
              <w:t xml:space="preserve">崇和國小  </w:t>
            </w:r>
            <w:r w:rsidRPr="00073B83">
              <w:rPr>
                <w:rFonts w:ascii="標楷體" w:eastAsia="標楷體" w:hAnsi="標楷體" w:hint="eastAsia"/>
                <w:sz w:val="26"/>
                <w:szCs w:val="26"/>
                <w:u w:val="single"/>
              </w:rPr>
              <w:t>趙坤川</w:t>
            </w:r>
            <w:r w:rsidRPr="00073B83">
              <w:rPr>
                <w:rFonts w:ascii="標楷體" w:eastAsia="標楷體" w:hAnsi="標楷體" w:hint="eastAsia"/>
                <w:sz w:val="26"/>
                <w:szCs w:val="26"/>
              </w:rPr>
              <w:t>校長</w:t>
            </w:r>
          </w:p>
        </w:tc>
      </w:tr>
    </w:tbl>
    <w:p w:rsidR="008E5799" w:rsidRPr="00073B83" w:rsidRDefault="008E5799"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七、</w:t>
      </w:r>
      <w:r w:rsidR="001B61D9" w:rsidRPr="00073B83">
        <w:rPr>
          <w:rFonts w:ascii="標楷體" w:eastAsia="標楷體" w:hAnsi="標楷體" w:hint="eastAsia"/>
          <w:sz w:val="26"/>
          <w:szCs w:val="26"/>
        </w:rPr>
        <w:t>研習</w:t>
      </w:r>
      <w:r w:rsidRPr="00073B83">
        <w:rPr>
          <w:rFonts w:ascii="標楷體" w:eastAsia="標楷體" w:hAnsi="標楷體" w:hint="eastAsia"/>
          <w:sz w:val="26"/>
          <w:szCs w:val="26"/>
        </w:rPr>
        <w:t>地點：臺南市</w:t>
      </w:r>
      <w:r w:rsidR="00F25860" w:rsidRPr="00073B83">
        <w:rPr>
          <w:rFonts w:ascii="標楷體" w:eastAsia="標楷體" w:hAnsi="標楷體" w:hint="eastAsia"/>
          <w:sz w:val="26"/>
          <w:szCs w:val="26"/>
        </w:rPr>
        <w:t>北區立人</w:t>
      </w:r>
      <w:r w:rsidRPr="00073B83">
        <w:rPr>
          <w:rFonts w:ascii="標楷體" w:eastAsia="標楷體" w:hAnsi="標楷體" w:hint="eastAsia"/>
          <w:sz w:val="26"/>
          <w:szCs w:val="26"/>
        </w:rPr>
        <w:t>國民小學</w:t>
      </w:r>
    </w:p>
    <w:p w:rsidR="008E5799" w:rsidRPr="00073B83" w:rsidRDefault="008E5799"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八、參與對象：</w:t>
      </w:r>
      <w:r w:rsidR="001B61D9" w:rsidRPr="00073B83">
        <w:rPr>
          <w:rFonts w:ascii="標楷體" w:eastAsia="標楷體" w:hAnsi="標楷體" w:hint="eastAsia"/>
          <w:sz w:val="26"/>
          <w:szCs w:val="26"/>
        </w:rPr>
        <w:t>臺南</w:t>
      </w:r>
      <w:r w:rsidR="006E73B9" w:rsidRPr="00073B83">
        <w:rPr>
          <w:rFonts w:ascii="標楷體" w:eastAsia="標楷體" w:hAnsi="標楷體" w:hint="eastAsia"/>
          <w:sz w:val="26"/>
          <w:szCs w:val="26"/>
        </w:rPr>
        <w:t>市</w:t>
      </w:r>
      <w:r w:rsidR="0099727D" w:rsidRPr="00073B83">
        <w:rPr>
          <w:rFonts w:ascii="標楷體" w:eastAsia="標楷體" w:hAnsi="標楷體" w:hint="eastAsia"/>
          <w:sz w:val="26"/>
          <w:szCs w:val="26"/>
        </w:rPr>
        <w:t>國中小</w:t>
      </w:r>
      <w:r w:rsidR="006E73B9" w:rsidRPr="00073B83">
        <w:rPr>
          <w:rFonts w:ascii="標楷體" w:eastAsia="標楷體" w:hAnsi="標楷體" w:hint="eastAsia"/>
          <w:sz w:val="26"/>
          <w:szCs w:val="26"/>
        </w:rPr>
        <w:t>社會學習領域</w:t>
      </w:r>
      <w:r w:rsidRPr="00073B83">
        <w:rPr>
          <w:rFonts w:ascii="標楷體" w:eastAsia="標楷體" w:hAnsi="標楷體" w:hint="eastAsia"/>
          <w:sz w:val="26"/>
          <w:szCs w:val="26"/>
        </w:rPr>
        <w:t>教師。</w:t>
      </w:r>
    </w:p>
    <w:p w:rsidR="007C3888" w:rsidRPr="00073B83" w:rsidRDefault="008E5799" w:rsidP="007D59BF">
      <w:pPr>
        <w:spacing w:line="400" w:lineRule="exact"/>
        <w:ind w:left="1"/>
        <w:rPr>
          <w:rFonts w:ascii="標楷體" w:eastAsia="標楷體" w:hAnsi="標楷體"/>
          <w:sz w:val="26"/>
          <w:szCs w:val="26"/>
        </w:rPr>
      </w:pPr>
      <w:r w:rsidRPr="00073B83">
        <w:rPr>
          <w:rFonts w:ascii="標楷體" w:eastAsia="標楷體" w:hAnsi="標楷體" w:hint="eastAsia"/>
          <w:sz w:val="26"/>
          <w:szCs w:val="26"/>
        </w:rPr>
        <w:t>九、</w:t>
      </w:r>
      <w:r w:rsidR="007C3888" w:rsidRPr="00073B83">
        <w:rPr>
          <w:rFonts w:ascii="標楷體" w:eastAsia="標楷體" w:hAnsi="標楷體" w:hint="eastAsia"/>
          <w:sz w:val="26"/>
          <w:szCs w:val="26"/>
        </w:rPr>
        <w:t>研習時數：參加人員准予</w:t>
      </w:r>
      <w:r w:rsidR="007C3888" w:rsidRPr="00073B83">
        <w:rPr>
          <w:rFonts w:ascii="標楷體" w:eastAsia="標楷體" w:hAnsi="標楷體" w:cs="Courier New" w:hint="eastAsia"/>
          <w:w w:val="90"/>
          <w:sz w:val="26"/>
          <w:szCs w:val="26"/>
        </w:rPr>
        <w:t>公(差)假；</w:t>
      </w:r>
      <w:r w:rsidR="007C3888" w:rsidRPr="00073B83">
        <w:rPr>
          <w:rFonts w:ascii="標楷體" w:eastAsia="標楷體" w:hAnsi="標楷體" w:hint="eastAsia"/>
          <w:sz w:val="26"/>
          <w:szCs w:val="26"/>
        </w:rPr>
        <w:t>參與者按實際參與研習情形，覈實發給研習時數，全程參與者核予研習時數</w:t>
      </w:r>
      <w:r w:rsidR="004F3837" w:rsidRPr="00073B83">
        <w:rPr>
          <w:rFonts w:ascii="標楷體" w:eastAsia="標楷體" w:hAnsi="標楷體" w:hint="eastAsia"/>
          <w:sz w:val="26"/>
          <w:szCs w:val="26"/>
        </w:rPr>
        <w:t>14</w:t>
      </w:r>
      <w:r w:rsidR="007C3888" w:rsidRPr="00073B83">
        <w:rPr>
          <w:rFonts w:ascii="標楷體" w:eastAsia="標楷體" w:hAnsi="標楷體" w:hint="eastAsia"/>
          <w:sz w:val="26"/>
          <w:szCs w:val="26"/>
        </w:rPr>
        <w:t>小時，研習代號1</w:t>
      </w:r>
      <w:r w:rsidR="002B567E" w:rsidRPr="00073B83">
        <w:rPr>
          <w:rFonts w:ascii="標楷體" w:eastAsia="標楷體" w:hAnsi="標楷體" w:hint="eastAsia"/>
          <w:sz w:val="26"/>
          <w:szCs w:val="26"/>
        </w:rPr>
        <w:t>81642</w:t>
      </w:r>
      <w:r w:rsidR="007C3888" w:rsidRPr="00073B83">
        <w:rPr>
          <w:rFonts w:ascii="標楷體" w:eastAsia="標楷體" w:hAnsi="標楷體" w:hint="eastAsia"/>
          <w:sz w:val="26"/>
          <w:szCs w:val="26"/>
        </w:rPr>
        <w:t>。</w:t>
      </w:r>
    </w:p>
    <w:p w:rsidR="001B61D9" w:rsidRPr="00073B83" w:rsidRDefault="008E5799" w:rsidP="007D59BF">
      <w:pPr>
        <w:snapToGrid w:val="0"/>
        <w:spacing w:line="400" w:lineRule="exact"/>
        <w:ind w:leftChars="1" w:left="566" w:hangingChars="217" w:hanging="564"/>
        <w:rPr>
          <w:rFonts w:ascii="標楷體" w:eastAsia="標楷體" w:hAnsi="標楷體"/>
          <w:sz w:val="26"/>
          <w:szCs w:val="26"/>
        </w:rPr>
      </w:pPr>
      <w:r w:rsidRPr="00073B83">
        <w:rPr>
          <w:rFonts w:ascii="標楷體" w:eastAsia="標楷體" w:hAnsi="標楷體" w:hint="eastAsia"/>
          <w:sz w:val="26"/>
          <w:szCs w:val="26"/>
        </w:rPr>
        <w:t>十、</w:t>
      </w:r>
      <w:r w:rsidR="001B61D9" w:rsidRPr="00073B83">
        <w:rPr>
          <w:rFonts w:ascii="標楷體" w:eastAsia="標楷體" w:hAnsi="標楷體" w:cs="標楷體" w:hint="eastAsia"/>
          <w:sz w:val="26"/>
          <w:szCs w:val="26"/>
          <w:lang w:val="zh-TW"/>
        </w:rPr>
        <w:t>經費來源:由</w:t>
      </w:r>
      <w:r w:rsidR="001B61D9" w:rsidRPr="00073B83">
        <w:rPr>
          <w:rFonts w:ascii="標楷體" w:eastAsia="標楷體" w:hAnsi="標楷體" w:hint="eastAsia"/>
          <w:sz w:val="26"/>
          <w:szCs w:val="26"/>
        </w:rPr>
        <w:t>教育部國民及學前教育署補助辦理十二年國民基本教育精進國民中小學教學品質要點</w:t>
      </w:r>
      <w:r w:rsidR="001B61D9" w:rsidRPr="00073B83">
        <w:rPr>
          <w:rFonts w:ascii="標楷體" w:eastAsia="標楷體" w:hAnsi="標楷體" w:cs="標楷體" w:hint="eastAsia"/>
          <w:sz w:val="26"/>
          <w:szCs w:val="26"/>
          <w:lang w:val="zh-TW"/>
        </w:rPr>
        <w:t>專款補助。</w:t>
      </w:r>
    </w:p>
    <w:p w:rsidR="007C3888" w:rsidRPr="00073B83" w:rsidRDefault="008E5799"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十一、</w:t>
      </w:r>
      <w:r w:rsidR="007C3888" w:rsidRPr="00073B83">
        <w:rPr>
          <w:rFonts w:ascii="標楷體" w:eastAsia="標楷體" w:hAnsi="標楷體" w:hint="eastAsia"/>
          <w:sz w:val="26"/>
          <w:szCs w:val="26"/>
        </w:rPr>
        <w:t>其他注意事項：</w:t>
      </w:r>
    </w:p>
    <w:p w:rsidR="007C3888" w:rsidRPr="00073B83" w:rsidRDefault="007C3888" w:rsidP="007D59BF">
      <w:pPr>
        <w:tabs>
          <w:tab w:val="left" w:pos="390"/>
          <w:tab w:val="left" w:pos="540"/>
        </w:tabs>
        <w:autoSpaceDE w:val="0"/>
        <w:autoSpaceDN w:val="0"/>
        <w:spacing w:line="400" w:lineRule="exact"/>
        <w:ind w:firstLineChars="200" w:firstLine="520"/>
        <w:rPr>
          <w:rFonts w:ascii="標楷體" w:eastAsia="標楷體" w:hAnsi="標楷體" w:cs="標楷體"/>
          <w:sz w:val="26"/>
          <w:szCs w:val="26"/>
          <w:lang w:val="zh-TW"/>
        </w:rPr>
      </w:pPr>
      <w:r w:rsidRPr="00073B83">
        <w:rPr>
          <w:rFonts w:ascii="標楷體" w:eastAsia="標楷體" w:hAnsi="標楷體" w:cs="標楷體" w:hint="eastAsia"/>
          <w:sz w:val="26"/>
          <w:szCs w:val="26"/>
        </w:rPr>
        <w:t>(一)響應節能減碳，請自備環保杯及餐具</w:t>
      </w:r>
      <w:r w:rsidRPr="00073B83">
        <w:rPr>
          <w:rFonts w:ascii="標楷體" w:eastAsia="標楷體" w:hAnsi="標楷體" w:cs="標楷體" w:hint="eastAsia"/>
          <w:sz w:val="26"/>
          <w:szCs w:val="26"/>
          <w:lang w:val="zh-TW"/>
        </w:rPr>
        <w:t>。</w:t>
      </w:r>
    </w:p>
    <w:p w:rsidR="007C3888" w:rsidRPr="00073B83" w:rsidRDefault="007C3888" w:rsidP="007D59BF">
      <w:pPr>
        <w:tabs>
          <w:tab w:val="left" w:pos="390"/>
          <w:tab w:val="left" w:pos="540"/>
        </w:tabs>
        <w:autoSpaceDE w:val="0"/>
        <w:autoSpaceDN w:val="0"/>
        <w:spacing w:line="400" w:lineRule="exact"/>
        <w:ind w:firstLineChars="200" w:firstLine="520"/>
        <w:rPr>
          <w:rFonts w:ascii="標楷體" w:eastAsia="標楷體" w:hAnsi="標楷體" w:cs="標楷體"/>
          <w:sz w:val="26"/>
          <w:szCs w:val="26"/>
          <w:lang w:val="zh-TW"/>
        </w:rPr>
      </w:pPr>
      <w:r w:rsidRPr="00073B83">
        <w:rPr>
          <w:rFonts w:ascii="標楷體" w:eastAsia="標楷體" w:hAnsi="標楷體" w:cs="標楷體" w:hint="eastAsia"/>
          <w:sz w:val="26"/>
          <w:szCs w:val="26"/>
          <w:lang w:val="zh-TW"/>
        </w:rPr>
        <w:t>(二)參加研習學員請儘量共乘。</w:t>
      </w:r>
    </w:p>
    <w:p w:rsidR="007C3888" w:rsidRPr="00073B83" w:rsidRDefault="008E5799" w:rsidP="007D59BF">
      <w:pPr>
        <w:snapToGrid w:val="0"/>
        <w:spacing w:line="400" w:lineRule="exact"/>
        <w:ind w:left="1841" w:hangingChars="708" w:hanging="1841"/>
        <w:rPr>
          <w:rFonts w:ascii="標楷體" w:eastAsia="標楷體" w:hAnsi="標楷體"/>
          <w:sz w:val="26"/>
          <w:szCs w:val="26"/>
        </w:rPr>
      </w:pPr>
      <w:r w:rsidRPr="00073B83">
        <w:rPr>
          <w:rFonts w:ascii="標楷體" w:eastAsia="標楷體" w:hAnsi="標楷體" w:hint="eastAsia"/>
          <w:sz w:val="26"/>
          <w:szCs w:val="26"/>
        </w:rPr>
        <w:t>十二、</w:t>
      </w:r>
      <w:r w:rsidR="007C3888" w:rsidRPr="00073B83">
        <w:rPr>
          <w:rFonts w:ascii="標楷體" w:eastAsia="標楷體" w:hAnsi="標楷體" w:hint="eastAsia"/>
          <w:sz w:val="26"/>
          <w:szCs w:val="26"/>
        </w:rPr>
        <w:t>預期成效：</w:t>
      </w:r>
    </w:p>
    <w:p w:rsidR="007C3888" w:rsidRPr="00073B83" w:rsidRDefault="007C3888" w:rsidP="007D59BF">
      <w:pPr>
        <w:snapToGrid w:val="0"/>
        <w:spacing w:line="400" w:lineRule="exact"/>
        <w:ind w:left="1841" w:hangingChars="708" w:hanging="1841"/>
        <w:rPr>
          <w:rFonts w:ascii="標楷體" w:eastAsia="標楷體" w:hAnsi="標楷體"/>
          <w:sz w:val="26"/>
          <w:szCs w:val="26"/>
        </w:rPr>
      </w:pPr>
      <w:r w:rsidRPr="00073B83">
        <w:rPr>
          <w:rFonts w:ascii="標楷體" w:eastAsia="標楷體" w:hAnsi="標楷體" w:hint="eastAsia"/>
          <w:sz w:val="26"/>
          <w:szCs w:val="26"/>
        </w:rPr>
        <w:t xml:space="preserve">    (一)能瞭解北方官道及社區文化，並具備設計教學示例之能力。</w:t>
      </w:r>
    </w:p>
    <w:p w:rsidR="007C3888" w:rsidRPr="00073B83" w:rsidRDefault="007C3888" w:rsidP="007D59BF">
      <w:pPr>
        <w:snapToGrid w:val="0"/>
        <w:spacing w:line="400" w:lineRule="exact"/>
        <w:ind w:left="1841" w:hangingChars="708" w:hanging="1841"/>
        <w:rPr>
          <w:rFonts w:ascii="標楷體" w:eastAsia="標楷體" w:hAnsi="標楷體"/>
          <w:sz w:val="26"/>
          <w:szCs w:val="26"/>
        </w:rPr>
      </w:pPr>
      <w:r w:rsidRPr="00073B83">
        <w:rPr>
          <w:rFonts w:ascii="標楷體" w:eastAsia="標楷體" w:hAnsi="標楷體" w:hint="eastAsia"/>
          <w:sz w:val="26"/>
          <w:szCs w:val="26"/>
        </w:rPr>
        <w:t xml:space="preserve">    (二)能培養自編本土教材之能力，並能進行課堂實踐。</w:t>
      </w:r>
    </w:p>
    <w:p w:rsidR="007C3888" w:rsidRPr="00073B83" w:rsidRDefault="007C3888" w:rsidP="007D59BF">
      <w:pPr>
        <w:snapToGrid w:val="0"/>
        <w:spacing w:line="400" w:lineRule="exact"/>
        <w:ind w:left="1841" w:hangingChars="708" w:hanging="1841"/>
        <w:rPr>
          <w:rFonts w:ascii="標楷體" w:eastAsia="標楷體" w:hAnsi="標楷體"/>
          <w:sz w:val="26"/>
          <w:szCs w:val="26"/>
        </w:rPr>
      </w:pPr>
      <w:r w:rsidRPr="00073B83">
        <w:rPr>
          <w:rFonts w:ascii="標楷體" w:eastAsia="標楷體" w:hAnsi="標楷體" w:hint="eastAsia"/>
          <w:sz w:val="26"/>
          <w:szCs w:val="26"/>
        </w:rPr>
        <w:t xml:space="preserve">    (三)能培養教師關懷本土文化之情懷，立足在地文化，放眼世界。</w:t>
      </w:r>
    </w:p>
    <w:p w:rsidR="007C3888" w:rsidRPr="00073B83" w:rsidRDefault="007C3888"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 xml:space="preserve">十三、本計畫聯絡人：臺南市關廟區崇和國民小學總務主任吳靜怡 </w:t>
      </w:r>
    </w:p>
    <w:p w:rsidR="00C241E5" w:rsidRPr="00073B83" w:rsidRDefault="007C3888"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 xml:space="preserve">                    06-5551040#203</w:t>
      </w:r>
    </w:p>
    <w:sectPr w:rsidR="00C241E5" w:rsidRPr="00073B83" w:rsidSect="006E73B9">
      <w:pgSz w:w="11906" w:h="16838"/>
      <w:pgMar w:top="1440" w:right="1700"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A8" w:rsidRDefault="00E26BA8" w:rsidP="003B24C5">
      <w:r>
        <w:separator/>
      </w:r>
    </w:p>
  </w:endnote>
  <w:endnote w:type="continuationSeparator" w:id="0">
    <w:p w:rsidR="00E26BA8" w:rsidRDefault="00E26BA8" w:rsidP="003B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A8" w:rsidRDefault="00E26BA8" w:rsidP="003B24C5">
      <w:r>
        <w:separator/>
      </w:r>
    </w:p>
  </w:footnote>
  <w:footnote w:type="continuationSeparator" w:id="0">
    <w:p w:rsidR="00E26BA8" w:rsidRDefault="00E26BA8" w:rsidP="003B2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23E17"/>
    <w:multiLevelType w:val="hybridMultilevel"/>
    <w:tmpl w:val="28EEA17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28C46B4"/>
    <w:multiLevelType w:val="hybridMultilevel"/>
    <w:tmpl w:val="1EE23820"/>
    <w:lvl w:ilvl="0" w:tplc="C8D6657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F727EC2"/>
    <w:multiLevelType w:val="hybridMultilevel"/>
    <w:tmpl w:val="FC7A7D7C"/>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99"/>
    <w:rsid w:val="00004187"/>
    <w:rsid w:val="0003586C"/>
    <w:rsid w:val="00073B83"/>
    <w:rsid w:val="000D7009"/>
    <w:rsid w:val="00123CC4"/>
    <w:rsid w:val="001B61D9"/>
    <w:rsid w:val="00262504"/>
    <w:rsid w:val="002726B4"/>
    <w:rsid w:val="002945D4"/>
    <w:rsid w:val="00296C68"/>
    <w:rsid w:val="002B567E"/>
    <w:rsid w:val="003B24C5"/>
    <w:rsid w:val="003C40AC"/>
    <w:rsid w:val="004065C4"/>
    <w:rsid w:val="00447340"/>
    <w:rsid w:val="004F3837"/>
    <w:rsid w:val="005531D0"/>
    <w:rsid w:val="005A6711"/>
    <w:rsid w:val="005D4347"/>
    <w:rsid w:val="0065051F"/>
    <w:rsid w:val="006E73B9"/>
    <w:rsid w:val="00720BAD"/>
    <w:rsid w:val="007804E8"/>
    <w:rsid w:val="007C3888"/>
    <w:rsid w:val="007D079C"/>
    <w:rsid w:val="007D59BF"/>
    <w:rsid w:val="00824C16"/>
    <w:rsid w:val="008B388F"/>
    <w:rsid w:val="008B3AA9"/>
    <w:rsid w:val="008E5799"/>
    <w:rsid w:val="00952156"/>
    <w:rsid w:val="0099727D"/>
    <w:rsid w:val="00A02597"/>
    <w:rsid w:val="00A7529A"/>
    <w:rsid w:val="00AF7BFB"/>
    <w:rsid w:val="00C22134"/>
    <w:rsid w:val="00C241E5"/>
    <w:rsid w:val="00C321BE"/>
    <w:rsid w:val="00CC30D4"/>
    <w:rsid w:val="00D00828"/>
    <w:rsid w:val="00D04557"/>
    <w:rsid w:val="00D527F0"/>
    <w:rsid w:val="00E26BA8"/>
    <w:rsid w:val="00EC2150"/>
    <w:rsid w:val="00ED0C49"/>
    <w:rsid w:val="00F25860"/>
    <w:rsid w:val="00FB3BCF"/>
    <w:rsid w:val="00FB6150"/>
    <w:rsid w:val="00FF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24C5"/>
    <w:pPr>
      <w:tabs>
        <w:tab w:val="center" w:pos="4153"/>
        <w:tab w:val="right" w:pos="8306"/>
      </w:tabs>
      <w:snapToGrid w:val="0"/>
    </w:pPr>
    <w:rPr>
      <w:sz w:val="20"/>
      <w:szCs w:val="20"/>
    </w:rPr>
  </w:style>
  <w:style w:type="character" w:customStyle="1" w:styleId="a4">
    <w:name w:val="頁首 字元"/>
    <w:basedOn w:val="a0"/>
    <w:link w:val="a3"/>
    <w:uiPriority w:val="99"/>
    <w:semiHidden/>
    <w:rsid w:val="003B24C5"/>
    <w:rPr>
      <w:rFonts w:ascii="Times New Roman" w:eastAsia="新細明體" w:hAnsi="Times New Roman" w:cs="Times New Roman"/>
      <w:sz w:val="20"/>
      <w:szCs w:val="20"/>
    </w:rPr>
  </w:style>
  <w:style w:type="paragraph" w:styleId="a5">
    <w:name w:val="footer"/>
    <w:basedOn w:val="a"/>
    <w:link w:val="a6"/>
    <w:uiPriority w:val="99"/>
    <w:semiHidden/>
    <w:unhideWhenUsed/>
    <w:rsid w:val="003B24C5"/>
    <w:pPr>
      <w:tabs>
        <w:tab w:val="center" w:pos="4153"/>
        <w:tab w:val="right" w:pos="8306"/>
      </w:tabs>
      <w:snapToGrid w:val="0"/>
    </w:pPr>
    <w:rPr>
      <w:sz w:val="20"/>
      <w:szCs w:val="20"/>
    </w:rPr>
  </w:style>
  <w:style w:type="character" w:customStyle="1" w:styleId="a6">
    <w:name w:val="頁尾 字元"/>
    <w:basedOn w:val="a0"/>
    <w:link w:val="a5"/>
    <w:uiPriority w:val="99"/>
    <w:semiHidden/>
    <w:rsid w:val="003B24C5"/>
    <w:rPr>
      <w:rFonts w:ascii="Times New Roman" w:eastAsia="新細明體" w:hAnsi="Times New Roman" w:cs="Times New Roman"/>
      <w:sz w:val="20"/>
      <w:szCs w:val="20"/>
    </w:rPr>
  </w:style>
  <w:style w:type="paragraph" w:styleId="a7">
    <w:name w:val="List Paragraph"/>
    <w:basedOn w:val="a"/>
    <w:uiPriority w:val="34"/>
    <w:qFormat/>
    <w:rsid w:val="003B24C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24C5"/>
    <w:pPr>
      <w:tabs>
        <w:tab w:val="center" w:pos="4153"/>
        <w:tab w:val="right" w:pos="8306"/>
      </w:tabs>
      <w:snapToGrid w:val="0"/>
    </w:pPr>
    <w:rPr>
      <w:sz w:val="20"/>
      <w:szCs w:val="20"/>
    </w:rPr>
  </w:style>
  <w:style w:type="character" w:customStyle="1" w:styleId="a4">
    <w:name w:val="頁首 字元"/>
    <w:basedOn w:val="a0"/>
    <w:link w:val="a3"/>
    <w:uiPriority w:val="99"/>
    <w:semiHidden/>
    <w:rsid w:val="003B24C5"/>
    <w:rPr>
      <w:rFonts w:ascii="Times New Roman" w:eastAsia="新細明體" w:hAnsi="Times New Roman" w:cs="Times New Roman"/>
      <w:sz w:val="20"/>
      <w:szCs w:val="20"/>
    </w:rPr>
  </w:style>
  <w:style w:type="paragraph" w:styleId="a5">
    <w:name w:val="footer"/>
    <w:basedOn w:val="a"/>
    <w:link w:val="a6"/>
    <w:uiPriority w:val="99"/>
    <w:semiHidden/>
    <w:unhideWhenUsed/>
    <w:rsid w:val="003B24C5"/>
    <w:pPr>
      <w:tabs>
        <w:tab w:val="center" w:pos="4153"/>
        <w:tab w:val="right" w:pos="8306"/>
      </w:tabs>
      <w:snapToGrid w:val="0"/>
    </w:pPr>
    <w:rPr>
      <w:sz w:val="20"/>
      <w:szCs w:val="20"/>
    </w:rPr>
  </w:style>
  <w:style w:type="character" w:customStyle="1" w:styleId="a6">
    <w:name w:val="頁尾 字元"/>
    <w:basedOn w:val="a0"/>
    <w:link w:val="a5"/>
    <w:uiPriority w:val="99"/>
    <w:semiHidden/>
    <w:rsid w:val="003B24C5"/>
    <w:rPr>
      <w:rFonts w:ascii="Times New Roman" w:eastAsia="新細明體" w:hAnsi="Times New Roman" w:cs="Times New Roman"/>
      <w:sz w:val="20"/>
      <w:szCs w:val="20"/>
    </w:rPr>
  </w:style>
  <w:style w:type="paragraph" w:styleId="a7">
    <w:name w:val="List Paragraph"/>
    <w:basedOn w:val="a"/>
    <w:uiPriority w:val="34"/>
    <w:qFormat/>
    <w:rsid w:val="003B24C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829F7-6BB4-4D1F-A0F2-3D6DD468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user7p</cp:lastModifiedBy>
  <cp:revision>2</cp:revision>
  <cp:lastPrinted>2015-12-29T03:01:00Z</cp:lastPrinted>
  <dcterms:created xsi:type="dcterms:W3CDTF">2016-01-26T07:08:00Z</dcterms:created>
  <dcterms:modified xsi:type="dcterms:W3CDTF">2016-01-26T07:08:00Z</dcterms:modified>
</cp:coreProperties>
</file>